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 xml:space="preserve">Департамент образования и </w:t>
      </w:r>
      <w:r w:rsidR="00D173B5">
        <w:rPr>
          <w:rFonts w:cs="Times New Roman"/>
          <w:szCs w:val="24"/>
        </w:rPr>
        <w:t>науки</w:t>
      </w:r>
      <w:r w:rsidRPr="00341707">
        <w:rPr>
          <w:rFonts w:cs="Times New Roman"/>
          <w:szCs w:val="24"/>
        </w:rPr>
        <w:t xml:space="preserve"> </w:t>
      </w:r>
    </w:p>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Ханты-Мансийского автономного округа – Югры</w:t>
      </w:r>
    </w:p>
    <w:p w:rsidR="00FA19B0" w:rsidRPr="00341707" w:rsidRDefault="00FA19B0" w:rsidP="00FA19B0">
      <w:pPr>
        <w:tabs>
          <w:tab w:val="left" w:pos="1095"/>
          <w:tab w:val="center" w:pos="4677"/>
        </w:tabs>
        <w:spacing w:after="0" w:line="240" w:lineRule="auto"/>
        <w:jc w:val="center"/>
        <w:rPr>
          <w:rFonts w:cs="Times New Roman"/>
          <w:szCs w:val="24"/>
        </w:rPr>
      </w:pPr>
    </w:p>
    <w:p w:rsidR="00FA19B0" w:rsidRPr="00341707" w:rsidRDefault="00072D56" w:rsidP="00FA19B0">
      <w:pPr>
        <w:tabs>
          <w:tab w:val="left" w:pos="1095"/>
          <w:tab w:val="center" w:pos="4677"/>
        </w:tabs>
        <w:spacing w:after="0" w:line="240" w:lineRule="auto"/>
        <w:jc w:val="center"/>
        <w:rPr>
          <w:rFonts w:cs="Times New Roman"/>
          <w:szCs w:val="24"/>
        </w:rPr>
      </w:pPr>
      <w:r>
        <w:rPr>
          <w:rFonts w:cs="Times New Roman"/>
          <w:szCs w:val="24"/>
        </w:rPr>
        <w:t>Бюджетное</w:t>
      </w:r>
      <w:r w:rsidR="00FA19B0" w:rsidRPr="00341707">
        <w:rPr>
          <w:rFonts w:cs="Times New Roman"/>
          <w:szCs w:val="24"/>
        </w:rPr>
        <w:t xml:space="preserve"> учреждение </w:t>
      </w:r>
      <w:r>
        <w:rPr>
          <w:rFonts w:cs="Times New Roman"/>
          <w:szCs w:val="24"/>
        </w:rPr>
        <w:t>высшего</w:t>
      </w:r>
      <w:r w:rsidR="00FA19B0" w:rsidRPr="00341707">
        <w:rPr>
          <w:rFonts w:cs="Times New Roman"/>
          <w:szCs w:val="24"/>
        </w:rPr>
        <w:t xml:space="preserve"> образования </w:t>
      </w:r>
    </w:p>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Ханты-Мансийского автономного округа – Югры</w:t>
      </w:r>
    </w:p>
    <w:p w:rsidR="00FA19B0" w:rsidRPr="00341707" w:rsidRDefault="00FA19B0" w:rsidP="00FA19B0">
      <w:pPr>
        <w:tabs>
          <w:tab w:val="left" w:pos="1095"/>
          <w:tab w:val="center" w:pos="4677"/>
        </w:tabs>
        <w:spacing w:after="0" w:line="240" w:lineRule="auto"/>
        <w:jc w:val="center"/>
        <w:rPr>
          <w:rFonts w:cs="Times New Roman"/>
          <w:szCs w:val="24"/>
        </w:rPr>
      </w:pPr>
      <w:r w:rsidRPr="00341707">
        <w:rPr>
          <w:rFonts w:cs="Times New Roman"/>
          <w:szCs w:val="24"/>
        </w:rPr>
        <w:t>«</w:t>
      </w:r>
      <w:r w:rsidR="00072D56">
        <w:rPr>
          <w:rFonts w:cs="Times New Roman"/>
          <w:szCs w:val="24"/>
        </w:rPr>
        <w:t>Сургутский государственный педагогический университет</w:t>
      </w:r>
      <w:r w:rsidRPr="00341707">
        <w:rPr>
          <w:rFonts w:cs="Times New Roman"/>
          <w:szCs w:val="24"/>
        </w:rPr>
        <w:t xml:space="preserve">» </w:t>
      </w: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r w:rsidRPr="00341707">
        <w:rPr>
          <w:rFonts w:cs="Times New Roman"/>
          <w:b/>
          <w:bCs/>
          <w:szCs w:val="24"/>
        </w:rPr>
        <w:t>ТРЕБОВАНИЯ</w:t>
      </w:r>
    </w:p>
    <w:p w:rsidR="00FA19B0" w:rsidRPr="00341707" w:rsidRDefault="00FA19B0" w:rsidP="00FA19B0">
      <w:pPr>
        <w:tabs>
          <w:tab w:val="left" w:pos="1095"/>
          <w:tab w:val="center" w:pos="4677"/>
        </w:tabs>
        <w:spacing w:after="0" w:line="240" w:lineRule="auto"/>
        <w:jc w:val="center"/>
        <w:rPr>
          <w:rFonts w:cs="Times New Roman"/>
          <w:bCs/>
          <w:szCs w:val="24"/>
        </w:rPr>
      </w:pPr>
      <w:r w:rsidRPr="00341707">
        <w:rPr>
          <w:rFonts w:cs="Times New Roman"/>
          <w:bCs/>
          <w:szCs w:val="24"/>
        </w:rPr>
        <w:t xml:space="preserve">по проведению муниципального этапа Всероссийской олимпиады школьников </w:t>
      </w:r>
    </w:p>
    <w:p w:rsidR="00FA19B0" w:rsidRPr="00341707" w:rsidRDefault="00FA19B0" w:rsidP="00FA19B0">
      <w:pPr>
        <w:tabs>
          <w:tab w:val="left" w:pos="1095"/>
          <w:tab w:val="center" w:pos="4677"/>
        </w:tabs>
        <w:spacing w:after="0" w:line="240" w:lineRule="auto"/>
        <w:jc w:val="center"/>
        <w:rPr>
          <w:rFonts w:cs="Times New Roman"/>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r w:rsidRPr="00341707">
        <w:rPr>
          <w:rFonts w:cs="Times New Roman"/>
          <w:b/>
          <w:bCs/>
          <w:szCs w:val="24"/>
        </w:rPr>
        <w:t xml:space="preserve">ПО </w:t>
      </w:r>
      <w:r w:rsidRPr="00341707">
        <w:rPr>
          <w:rFonts w:cs="Times New Roman"/>
          <w:b/>
          <w:bCs/>
          <w:szCs w:val="24"/>
          <w:u w:val="single"/>
        </w:rPr>
        <w:t>ГЕОГРАФИИ</w:t>
      </w:r>
      <w:r w:rsidRPr="00341707">
        <w:rPr>
          <w:rFonts w:cs="Times New Roman"/>
          <w:b/>
          <w:bCs/>
          <w:szCs w:val="24"/>
        </w:rPr>
        <w:t xml:space="preserve"> </w:t>
      </w:r>
    </w:p>
    <w:p w:rsidR="00FA19B0" w:rsidRPr="00341707" w:rsidRDefault="00FA19B0" w:rsidP="00FA19B0">
      <w:pPr>
        <w:tabs>
          <w:tab w:val="left" w:pos="1095"/>
          <w:tab w:val="center" w:pos="4677"/>
        </w:tabs>
        <w:spacing w:after="0" w:line="240" w:lineRule="auto"/>
        <w:jc w:val="center"/>
        <w:rPr>
          <w:rFonts w:cs="Times New Roman"/>
          <w:bCs/>
          <w:szCs w:val="24"/>
        </w:rPr>
      </w:pPr>
      <w:r w:rsidRPr="00341707">
        <w:rPr>
          <w:rFonts w:cs="Times New Roman"/>
          <w:bCs/>
          <w:szCs w:val="24"/>
        </w:rPr>
        <w:t xml:space="preserve">на территории Ханты-Мансийского автономного округа – Югры </w:t>
      </w:r>
    </w:p>
    <w:p w:rsidR="00FA19B0" w:rsidRPr="00341707" w:rsidRDefault="00FA19B0" w:rsidP="00FA19B0">
      <w:pPr>
        <w:tabs>
          <w:tab w:val="left" w:pos="1095"/>
          <w:tab w:val="center" w:pos="4677"/>
        </w:tabs>
        <w:spacing w:after="0" w:line="240" w:lineRule="auto"/>
        <w:jc w:val="center"/>
        <w:rPr>
          <w:rFonts w:cs="Times New Roman"/>
          <w:bCs/>
          <w:szCs w:val="24"/>
        </w:rPr>
      </w:pPr>
      <w:r w:rsidRPr="00341707">
        <w:rPr>
          <w:rFonts w:cs="Times New Roman"/>
          <w:bCs/>
          <w:szCs w:val="24"/>
        </w:rPr>
        <w:t>в 20</w:t>
      </w:r>
      <w:r w:rsidR="00E86413" w:rsidRPr="00341707">
        <w:rPr>
          <w:rFonts w:cs="Times New Roman"/>
          <w:bCs/>
          <w:szCs w:val="24"/>
        </w:rPr>
        <w:t>2</w:t>
      </w:r>
      <w:r w:rsidR="00EA124D">
        <w:rPr>
          <w:rFonts w:cs="Times New Roman"/>
          <w:bCs/>
          <w:szCs w:val="24"/>
        </w:rPr>
        <w:t>4</w:t>
      </w:r>
      <w:r w:rsidR="00BD23A0" w:rsidRPr="00341707">
        <w:rPr>
          <w:rFonts w:cs="Times New Roman"/>
          <w:bCs/>
          <w:szCs w:val="24"/>
        </w:rPr>
        <w:t>–</w:t>
      </w:r>
      <w:r w:rsidRPr="00341707">
        <w:rPr>
          <w:rFonts w:cs="Times New Roman"/>
          <w:bCs/>
          <w:szCs w:val="24"/>
        </w:rPr>
        <w:t>20</w:t>
      </w:r>
      <w:r w:rsidR="00120F09" w:rsidRPr="00341707">
        <w:rPr>
          <w:rFonts w:cs="Times New Roman"/>
          <w:bCs/>
          <w:szCs w:val="24"/>
        </w:rPr>
        <w:t>2</w:t>
      </w:r>
      <w:r w:rsidR="00EA124D">
        <w:rPr>
          <w:rFonts w:cs="Times New Roman"/>
          <w:bCs/>
          <w:szCs w:val="24"/>
        </w:rPr>
        <w:t>5</w:t>
      </w:r>
      <w:r w:rsidRPr="00341707">
        <w:rPr>
          <w:rFonts w:cs="Times New Roman"/>
          <w:bCs/>
          <w:szCs w:val="24"/>
        </w:rPr>
        <w:t xml:space="preserve"> учебном году</w:t>
      </w:r>
    </w:p>
    <w:p w:rsidR="00FA19B0" w:rsidRPr="00341707" w:rsidRDefault="00FA19B0" w:rsidP="00FA19B0">
      <w:pPr>
        <w:tabs>
          <w:tab w:val="left" w:pos="1095"/>
          <w:tab w:val="center" w:pos="4677"/>
        </w:tabs>
        <w:spacing w:after="0" w:line="240" w:lineRule="auto"/>
        <w:jc w:val="center"/>
        <w:rPr>
          <w:rFonts w:cs="Times New Roman"/>
          <w:bCs/>
          <w:szCs w:val="24"/>
        </w:rPr>
      </w:pPr>
    </w:p>
    <w:p w:rsidR="00FA19B0" w:rsidRPr="00341707" w:rsidRDefault="00FA19B0" w:rsidP="00FA19B0">
      <w:pPr>
        <w:tabs>
          <w:tab w:val="left" w:pos="1095"/>
          <w:tab w:val="center" w:pos="4677"/>
        </w:tabs>
        <w:spacing w:after="0" w:line="240" w:lineRule="auto"/>
        <w:jc w:val="center"/>
        <w:rPr>
          <w:rFonts w:cs="Times New Roman"/>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Составитель:</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Соколов С.Н., доктор географических наук</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профессор кафедры географии</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 xml:space="preserve">ФБГОУ ВО </w:t>
      </w:r>
      <w:r w:rsidR="00120F09" w:rsidRPr="00341707">
        <w:rPr>
          <w:color w:val="333333"/>
        </w:rPr>
        <w:t>«</w:t>
      </w:r>
      <w:r w:rsidRPr="00341707">
        <w:rPr>
          <w:rFonts w:cs="Times New Roman"/>
          <w:b/>
          <w:bCs/>
          <w:szCs w:val="24"/>
        </w:rPr>
        <w:t xml:space="preserve">Нижневартовский </w:t>
      </w:r>
    </w:p>
    <w:p w:rsidR="00FA19B0" w:rsidRPr="00341707" w:rsidRDefault="00FA19B0" w:rsidP="00FA19B0">
      <w:pPr>
        <w:tabs>
          <w:tab w:val="left" w:pos="1095"/>
          <w:tab w:val="center" w:pos="4677"/>
        </w:tabs>
        <w:spacing w:after="0" w:line="240" w:lineRule="auto"/>
        <w:jc w:val="right"/>
        <w:rPr>
          <w:rFonts w:cs="Times New Roman"/>
          <w:b/>
          <w:bCs/>
          <w:szCs w:val="24"/>
        </w:rPr>
      </w:pPr>
      <w:r w:rsidRPr="00341707">
        <w:rPr>
          <w:rFonts w:cs="Times New Roman"/>
          <w:b/>
          <w:bCs/>
          <w:szCs w:val="24"/>
        </w:rPr>
        <w:t>государственный университет</w:t>
      </w:r>
      <w:r w:rsidR="00120F09" w:rsidRPr="00341707">
        <w:rPr>
          <w:color w:val="333333"/>
        </w:rPr>
        <w:t>»</w:t>
      </w: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rPr>
          <w:rFonts w:cs="Times New Roman"/>
          <w:b/>
          <w:bCs/>
          <w:szCs w:val="24"/>
        </w:rPr>
      </w:pPr>
    </w:p>
    <w:p w:rsidR="00FA19B0" w:rsidRPr="00341707" w:rsidRDefault="00FA19B0" w:rsidP="00FA19B0">
      <w:pPr>
        <w:tabs>
          <w:tab w:val="left" w:pos="1095"/>
          <w:tab w:val="center" w:pos="4677"/>
        </w:tabs>
        <w:spacing w:after="0" w:line="240" w:lineRule="auto"/>
        <w:rPr>
          <w:rFonts w:cs="Times New Roman"/>
          <w:b/>
          <w:bCs/>
          <w:szCs w:val="24"/>
        </w:rPr>
      </w:pPr>
    </w:p>
    <w:p w:rsidR="00FA19B0" w:rsidRPr="00341707" w:rsidRDefault="00FA19B0" w:rsidP="00FA19B0">
      <w:pPr>
        <w:tabs>
          <w:tab w:val="left" w:pos="1095"/>
          <w:tab w:val="center" w:pos="4677"/>
        </w:tabs>
        <w:spacing w:after="0" w:line="240" w:lineRule="auto"/>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p>
    <w:p w:rsidR="00FA19B0" w:rsidRPr="00341707" w:rsidRDefault="00FA19B0" w:rsidP="00FA19B0">
      <w:pPr>
        <w:tabs>
          <w:tab w:val="left" w:pos="1095"/>
          <w:tab w:val="center" w:pos="4677"/>
        </w:tabs>
        <w:spacing w:after="0" w:line="240" w:lineRule="auto"/>
        <w:jc w:val="center"/>
        <w:rPr>
          <w:rFonts w:cs="Times New Roman"/>
          <w:b/>
          <w:bCs/>
          <w:szCs w:val="24"/>
        </w:rPr>
      </w:pPr>
      <w:r w:rsidRPr="00341707">
        <w:rPr>
          <w:rFonts w:cs="Times New Roman"/>
          <w:b/>
          <w:bCs/>
          <w:szCs w:val="24"/>
        </w:rPr>
        <w:t>Ханты-Мансийск – 20</w:t>
      </w:r>
      <w:r w:rsidR="00E86413" w:rsidRPr="00341707">
        <w:rPr>
          <w:rFonts w:cs="Times New Roman"/>
          <w:b/>
          <w:bCs/>
          <w:szCs w:val="24"/>
        </w:rPr>
        <w:t>2</w:t>
      </w:r>
      <w:r w:rsidR="00EA124D">
        <w:rPr>
          <w:rFonts w:cs="Times New Roman"/>
          <w:b/>
          <w:bCs/>
          <w:szCs w:val="24"/>
        </w:rPr>
        <w:t>4</w:t>
      </w:r>
      <w:r w:rsidRPr="00341707">
        <w:rPr>
          <w:rFonts w:cs="Times New Roman"/>
          <w:b/>
          <w:bCs/>
          <w:szCs w:val="24"/>
        </w:rPr>
        <w:t xml:space="preserve"> </w:t>
      </w:r>
    </w:p>
    <w:p w:rsidR="00FA19B0" w:rsidRPr="00341707" w:rsidRDefault="00FA19B0">
      <w:pPr>
        <w:spacing w:after="0" w:line="240" w:lineRule="auto"/>
        <w:ind w:left="-57" w:right="-57"/>
        <w:rPr>
          <w:rFonts w:cs="Times New Roman"/>
          <w:b/>
          <w:bCs/>
          <w:szCs w:val="24"/>
        </w:rPr>
      </w:pPr>
      <w:r w:rsidRPr="00341707">
        <w:rPr>
          <w:rFonts w:cs="Times New Roman"/>
          <w:b/>
          <w:bCs/>
          <w:szCs w:val="24"/>
        </w:rPr>
        <w:br w:type="page"/>
      </w:r>
    </w:p>
    <w:p w:rsidR="00FA19B0" w:rsidRPr="00341707" w:rsidRDefault="00FA19B0" w:rsidP="00D043DA">
      <w:pPr>
        <w:tabs>
          <w:tab w:val="left" w:pos="1095"/>
          <w:tab w:val="center" w:pos="4677"/>
        </w:tabs>
        <w:spacing w:after="0" w:line="240" w:lineRule="auto"/>
        <w:ind w:firstLine="709"/>
        <w:jc w:val="center"/>
        <w:rPr>
          <w:rFonts w:cs="Times New Roman"/>
          <w:b/>
          <w:bCs/>
          <w:szCs w:val="24"/>
        </w:rPr>
      </w:pPr>
      <w:r w:rsidRPr="00341707">
        <w:rPr>
          <w:rFonts w:cs="Times New Roman"/>
          <w:b/>
          <w:bCs/>
          <w:szCs w:val="24"/>
        </w:rPr>
        <w:lastRenderedPageBreak/>
        <w:t>Введение</w:t>
      </w:r>
    </w:p>
    <w:p w:rsidR="00B3306F" w:rsidRPr="00341707" w:rsidRDefault="00B3306F" w:rsidP="00D043DA">
      <w:pPr>
        <w:tabs>
          <w:tab w:val="left" w:pos="1095"/>
          <w:tab w:val="center" w:pos="4677"/>
        </w:tabs>
        <w:spacing w:after="0" w:line="240" w:lineRule="auto"/>
        <w:ind w:firstLine="709"/>
        <w:jc w:val="both"/>
        <w:rPr>
          <w:rFonts w:cs="Times New Roman"/>
          <w:b/>
          <w:bCs/>
          <w:szCs w:val="24"/>
        </w:rPr>
      </w:pPr>
    </w:p>
    <w:p w:rsidR="00D043DA" w:rsidRPr="00341707" w:rsidRDefault="00D043DA" w:rsidP="00D043DA">
      <w:pPr>
        <w:spacing w:after="0" w:line="240" w:lineRule="auto"/>
        <w:ind w:firstLine="567"/>
        <w:jc w:val="both"/>
        <w:rPr>
          <w:rFonts w:cs="Times New Roman"/>
          <w:szCs w:val="24"/>
        </w:rPr>
      </w:pPr>
      <w:r w:rsidRPr="00341707">
        <w:rPr>
          <w:rFonts w:cs="Times New Roman"/>
          <w:szCs w:val="24"/>
        </w:rPr>
        <w:t xml:space="preserve">Цель проведения муниципального этапа Всероссийской олимпиады школьников по географии в </w:t>
      </w:r>
      <w:r w:rsidRPr="00341707">
        <w:rPr>
          <w:rFonts w:cs="Times New Roman"/>
          <w:b/>
          <w:szCs w:val="24"/>
        </w:rPr>
        <w:t>7</w:t>
      </w:r>
      <w:r w:rsidR="00BD23A0" w:rsidRPr="00341707">
        <w:rPr>
          <w:rFonts w:cs="Times New Roman"/>
          <w:bCs/>
          <w:szCs w:val="24"/>
        </w:rPr>
        <w:t>–</w:t>
      </w:r>
      <w:r w:rsidR="00262082" w:rsidRPr="00341707">
        <w:rPr>
          <w:rFonts w:cs="Times New Roman"/>
          <w:b/>
          <w:szCs w:val="24"/>
        </w:rPr>
        <w:t>11</w:t>
      </w:r>
      <w:r w:rsidRPr="00341707">
        <w:rPr>
          <w:rFonts w:cs="Times New Roman"/>
          <w:szCs w:val="24"/>
        </w:rPr>
        <w:t xml:space="preserve"> класс</w:t>
      </w:r>
      <w:r w:rsidR="00262082" w:rsidRPr="00341707">
        <w:rPr>
          <w:rFonts w:cs="Times New Roman"/>
          <w:szCs w:val="24"/>
        </w:rPr>
        <w:t>ах</w:t>
      </w:r>
      <w:r w:rsidRPr="00341707">
        <w:rPr>
          <w:rFonts w:cs="Times New Roman"/>
          <w:szCs w:val="24"/>
        </w:rPr>
        <w:t xml:space="preserve">: популяризация географической науки и географического образования, а также выявление школьников, талантливых в области географии. </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Олимпиада по географии проводится в целях популяризация географической науки и</w:t>
      </w:r>
      <w:r w:rsidR="00026518" w:rsidRPr="00341707">
        <w:rPr>
          <w:rFonts w:cs="Times New Roman"/>
          <w:szCs w:val="24"/>
        </w:rPr>
        <w:t xml:space="preserve"> </w:t>
      </w:r>
      <w:r w:rsidRPr="00341707">
        <w:rPr>
          <w:rFonts w:cs="Times New Roman"/>
          <w:szCs w:val="24"/>
        </w:rPr>
        <w:t>географического образования, а также выявление школьников, проявляющих интерес</w:t>
      </w:r>
      <w:r w:rsidR="00026518" w:rsidRPr="00341707">
        <w:rPr>
          <w:rFonts w:cs="Times New Roman"/>
          <w:szCs w:val="24"/>
        </w:rPr>
        <w:t xml:space="preserve"> </w:t>
      </w:r>
      <w:r w:rsidRPr="00341707">
        <w:rPr>
          <w:rFonts w:cs="Times New Roman"/>
          <w:szCs w:val="24"/>
        </w:rPr>
        <w:t>к географии и талантливых в данной области науки</w:t>
      </w:r>
      <w:r w:rsidR="00026518" w:rsidRPr="00341707">
        <w:rPr>
          <w:rFonts w:cs="Times New Roman"/>
          <w:szCs w:val="24"/>
        </w:rPr>
        <w:t xml:space="preserve">. </w:t>
      </w:r>
    </w:p>
    <w:p w:rsidR="00B9311C" w:rsidRPr="00341707" w:rsidRDefault="00B9311C" w:rsidP="00026518">
      <w:pPr>
        <w:spacing w:after="0" w:line="240" w:lineRule="auto"/>
        <w:ind w:firstLine="567"/>
        <w:jc w:val="both"/>
        <w:rPr>
          <w:rFonts w:cs="Times New Roman"/>
          <w:szCs w:val="24"/>
        </w:rPr>
      </w:pPr>
      <w:r w:rsidRPr="00341707">
        <w:rPr>
          <w:rFonts w:cs="Times New Roman"/>
          <w:szCs w:val="24"/>
        </w:rPr>
        <w:t>Основными задачами проведения муниципального этап</w:t>
      </w:r>
      <w:r w:rsidR="00026518" w:rsidRPr="00341707">
        <w:rPr>
          <w:rFonts w:cs="Times New Roman"/>
          <w:szCs w:val="24"/>
        </w:rPr>
        <w:t>а</w:t>
      </w:r>
      <w:r w:rsidRPr="00341707">
        <w:rPr>
          <w:rFonts w:cs="Times New Roman"/>
          <w:szCs w:val="24"/>
        </w:rPr>
        <w:t xml:space="preserve"> </w:t>
      </w:r>
      <w:r w:rsidR="00026518" w:rsidRPr="00341707">
        <w:rPr>
          <w:rFonts w:cs="Times New Roman"/>
          <w:szCs w:val="24"/>
        </w:rPr>
        <w:t xml:space="preserve">Всероссийской </w:t>
      </w:r>
      <w:r w:rsidRPr="00341707">
        <w:rPr>
          <w:rFonts w:cs="Times New Roman"/>
          <w:szCs w:val="24"/>
        </w:rPr>
        <w:t>олимпиады школьников по географии являются:</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стимулирование интереса учащихся к географии, в том числе к научно-исследовательской деятельности;</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выявление и развитие у обучающихся творческих способностей в области</w:t>
      </w:r>
      <w:r w:rsidR="00026518" w:rsidRPr="00341707">
        <w:rPr>
          <w:rFonts w:cs="Times New Roman"/>
          <w:szCs w:val="24"/>
        </w:rPr>
        <w:t xml:space="preserve"> </w:t>
      </w:r>
      <w:r w:rsidRPr="00341707">
        <w:rPr>
          <w:rFonts w:cs="Times New Roman"/>
          <w:szCs w:val="24"/>
        </w:rPr>
        <w:t>географии;</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формирование мотивации к самостоятельному приобретению систематических</w:t>
      </w:r>
      <w:r w:rsidR="00026518" w:rsidRPr="00341707">
        <w:rPr>
          <w:rFonts w:cs="Times New Roman"/>
          <w:szCs w:val="24"/>
        </w:rPr>
        <w:t xml:space="preserve"> </w:t>
      </w:r>
      <w:r w:rsidRPr="00341707">
        <w:rPr>
          <w:rFonts w:cs="Times New Roman"/>
          <w:szCs w:val="24"/>
        </w:rPr>
        <w:t>знаний в области географии;</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отбор обучающихся, которые будут представлять своё учебное заведение</w:t>
      </w:r>
      <w:r w:rsidR="00026518" w:rsidRPr="00341707">
        <w:rPr>
          <w:rFonts w:cs="Times New Roman"/>
          <w:szCs w:val="24"/>
        </w:rPr>
        <w:t xml:space="preserve"> </w:t>
      </w:r>
      <w:r w:rsidRPr="00341707">
        <w:rPr>
          <w:rFonts w:cs="Times New Roman"/>
          <w:szCs w:val="24"/>
        </w:rPr>
        <w:t>на последующих этапах олимпиады;</w:t>
      </w:r>
    </w:p>
    <w:p w:rsidR="00B9311C" w:rsidRPr="00341707" w:rsidRDefault="00B9311C" w:rsidP="00026518">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повышение качества географического образования.</w:t>
      </w:r>
    </w:p>
    <w:p w:rsidR="00B9311C" w:rsidRPr="00341707" w:rsidRDefault="00B9311C" w:rsidP="00026518">
      <w:pPr>
        <w:spacing w:after="0" w:line="240" w:lineRule="auto"/>
        <w:ind w:firstLine="567"/>
        <w:jc w:val="both"/>
        <w:rPr>
          <w:rFonts w:cs="Times New Roman"/>
          <w:szCs w:val="24"/>
        </w:rPr>
      </w:pPr>
      <w:r w:rsidRPr="00341707">
        <w:rPr>
          <w:rFonts w:cs="Times New Roman"/>
          <w:szCs w:val="24"/>
        </w:rPr>
        <w:t xml:space="preserve">Интеллектуальная олимпиада по географии, грамотно организованная на </w:t>
      </w:r>
      <w:r w:rsidR="00026518" w:rsidRPr="00341707">
        <w:rPr>
          <w:rFonts w:cs="Times New Roman"/>
          <w:szCs w:val="24"/>
        </w:rPr>
        <w:t xml:space="preserve">муниципальном </w:t>
      </w:r>
      <w:r w:rsidRPr="00341707">
        <w:rPr>
          <w:rFonts w:cs="Times New Roman"/>
          <w:szCs w:val="24"/>
        </w:rPr>
        <w:t>этапе, позволяет обучающимся раскрыть свой интеллектуальный и творческий потенциал,</w:t>
      </w:r>
      <w:r w:rsidR="00026518" w:rsidRPr="00341707">
        <w:rPr>
          <w:rFonts w:cs="Times New Roman"/>
          <w:szCs w:val="24"/>
        </w:rPr>
        <w:t xml:space="preserve"> </w:t>
      </w:r>
      <w:r w:rsidRPr="00341707">
        <w:rPr>
          <w:rFonts w:cs="Times New Roman"/>
          <w:szCs w:val="24"/>
        </w:rPr>
        <w:t>соотнести свой уровень знаний и способностей с уровнем других учащихся.</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Соревновательная форма олимпиады привлекательна для подростков, стремящихся к успеху,</w:t>
      </w:r>
      <w:r w:rsidR="00026518" w:rsidRPr="00341707">
        <w:rPr>
          <w:rFonts w:cs="Times New Roman"/>
          <w:szCs w:val="24"/>
        </w:rPr>
        <w:t xml:space="preserve"> </w:t>
      </w:r>
      <w:r w:rsidRPr="00341707">
        <w:rPr>
          <w:rFonts w:cs="Times New Roman"/>
          <w:szCs w:val="24"/>
        </w:rPr>
        <w:t>также участников привлекают оригинальные условия задач, отличающихся от традиционной</w:t>
      </w:r>
      <w:r w:rsidR="00026518" w:rsidRPr="00341707">
        <w:rPr>
          <w:rFonts w:cs="Times New Roman"/>
          <w:szCs w:val="24"/>
        </w:rPr>
        <w:t xml:space="preserve"> </w:t>
      </w:r>
      <w:r w:rsidRPr="00341707">
        <w:rPr>
          <w:rFonts w:cs="Times New Roman"/>
          <w:szCs w:val="24"/>
        </w:rPr>
        <w:t>формы школьных контрольных работ.</w:t>
      </w:r>
    </w:p>
    <w:p w:rsidR="00875E1C" w:rsidRPr="00341707" w:rsidRDefault="00875E1C" w:rsidP="00B9311C">
      <w:pPr>
        <w:spacing w:after="0" w:line="240" w:lineRule="auto"/>
        <w:ind w:firstLine="567"/>
        <w:jc w:val="both"/>
        <w:rPr>
          <w:rFonts w:cs="Times New Roman"/>
          <w:bCs/>
          <w:szCs w:val="24"/>
        </w:rPr>
      </w:pPr>
      <w:r w:rsidRPr="00341707">
        <w:rPr>
          <w:rFonts w:cs="Times New Roman"/>
          <w:szCs w:val="24"/>
        </w:rPr>
        <w:t xml:space="preserve">Требования к проведению муниципального этапа всероссийской Олимпиады </w:t>
      </w:r>
      <w:r w:rsidRPr="00341707">
        <w:rPr>
          <w:rFonts w:cs="Times New Roman"/>
          <w:bCs/>
          <w:szCs w:val="24"/>
        </w:rPr>
        <w:t>школьников по географии на территории Ханты-Мансийского автономного округа – Югры в 20</w:t>
      </w:r>
      <w:r w:rsidR="003261BF" w:rsidRPr="00341707">
        <w:rPr>
          <w:rFonts w:cs="Times New Roman"/>
          <w:bCs/>
          <w:szCs w:val="24"/>
        </w:rPr>
        <w:t>2</w:t>
      </w:r>
      <w:r w:rsidR="00EA124D">
        <w:rPr>
          <w:rFonts w:cs="Times New Roman"/>
          <w:bCs/>
          <w:szCs w:val="24"/>
        </w:rPr>
        <w:t>4</w:t>
      </w:r>
      <w:r w:rsidR="00BD23A0" w:rsidRPr="00341707">
        <w:rPr>
          <w:rFonts w:cs="Times New Roman"/>
          <w:bCs/>
          <w:szCs w:val="24"/>
        </w:rPr>
        <w:t>–</w:t>
      </w:r>
      <w:r w:rsidRPr="00341707">
        <w:rPr>
          <w:rFonts w:cs="Times New Roman"/>
          <w:bCs/>
          <w:szCs w:val="24"/>
        </w:rPr>
        <w:t>202</w:t>
      </w:r>
      <w:r w:rsidR="00EA124D">
        <w:rPr>
          <w:rFonts w:cs="Times New Roman"/>
          <w:bCs/>
          <w:szCs w:val="24"/>
        </w:rPr>
        <w:t>5</w:t>
      </w:r>
      <w:r w:rsidRPr="00341707">
        <w:rPr>
          <w:rFonts w:cs="Times New Roman"/>
          <w:bCs/>
          <w:szCs w:val="24"/>
        </w:rPr>
        <w:t xml:space="preserve"> учебном году (далее Требования) подготовлены в соответствии </w:t>
      </w:r>
      <w:proofErr w:type="gramStart"/>
      <w:r w:rsidRPr="00341707">
        <w:rPr>
          <w:rFonts w:cs="Times New Roman"/>
          <w:bCs/>
          <w:szCs w:val="24"/>
        </w:rPr>
        <w:t>с</w:t>
      </w:r>
      <w:proofErr w:type="gramEnd"/>
      <w:r w:rsidRPr="00341707">
        <w:rPr>
          <w:rFonts w:cs="Times New Roman"/>
          <w:bCs/>
          <w:szCs w:val="24"/>
        </w:rPr>
        <w:t>:</w:t>
      </w:r>
    </w:p>
    <w:p w:rsidR="00875E1C" w:rsidRPr="00341707" w:rsidRDefault="00875E1C" w:rsidP="00410AC4">
      <w:pPr>
        <w:widowControl w:val="0"/>
        <w:numPr>
          <w:ilvl w:val="0"/>
          <w:numId w:val="24"/>
        </w:numPr>
        <w:tabs>
          <w:tab w:val="left" w:pos="426"/>
          <w:tab w:val="left" w:pos="990"/>
        </w:tabs>
        <w:autoSpaceDE w:val="0"/>
        <w:autoSpaceDN w:val="0"/>
        <w:adjustRightInd w:val="0"/>
        <w:spacing w:after="0" w:line="240" w:lineRule="auto"/>
        <w:ind w:left="0" w:firstLine="709"/>
        <w:jc w:val="both"/>
        <w:rPr>
          <w:rFonts w:cs="Times New Roman"/>
          <w:bCs/>
          <w:szCs w:val="24"/>
        </w:rPr>
      </w:pPr>
      <w:r w:rsidRPr="00341707">
        <w:rPr>
          <w:rFonts w:cs="Times New Roman"/>
          <w:bCs/>
          <w:szCs w:val="24"/>
        </w:rPr>
        <w:t>приказом</w:t>
      </w:r>
      <w:r w:rsidR="00410AC4" w:rsidRPr="00341707">
        <w:rPr>
          <w:rFonts w:cs="Times New Roman"/>
          <w:bCs/>
          <w:szCs w:val="24"/>
        </w:rPr>
        <w:t xml:space="preserve"> Министерства просвещения Российской Федерации от 27 ноября 2020 г. № 678 «Об утверждении Порядка проведения всероссийской олимпиады школьников» </w:t>
      </w:r>
      <w:r w:rsidRPr="00341707">
        <w:rPr>
          <w:rFonts w:cs="Times New Roman"/>
          <w:bCs/>
          <w:szCs w:val="24"/>
        </w:rPr>
        <w:t>(далее – Порядок);</w:t>
      </w:r>
    </w:p>
    <w:p w:rsidR="009153E9" w:rsidRPr="00341707" w:rsidRDefault="009153E9" w:rsidP="009153E9">
      <w:pPr>
        <w:widowControl w:val="0"/>
        <w:numPr>
          <w:ilvl w:val="0"/>
          <w:numId w:val="24"/>
        </w:numPr>
        <w:tabs>
          <w:tab w:val="left" w:pos="426"/>
          <w:tab w:val="left" w:pos="990"/>
        </w:tabs>
        <w:autoSpaceDE w:val="0"/>
        <w:autoSpaceDN w:val="0"/>
        <w:adjustRightInd w:val="0"/>
        <w:spacing w:after="0" w:line="240" w:lineRule="auto"/>
        <w:ind w:left="0" w:firstLine="709"/>
        <w:jc w:val="both"/>
        <w:rPr>
          <w:rFonts w:cs="Times New Roman"/>
          <w:bCs/>
          <w:szCs w:val="24"/>
        </w:rPr>
      </w:pPr>
      <w:proofErr w:type="gramStart"/>
      <w:r w:rsidRPr="00341707">
        <w:rPr>
          <w:rFonts w:cs="Times New Roman"/>
          <w:bCs/>
          <w:szCs w:val="24"/>
        </w:rPr>
        <w:t>Методическими рекомендациями по организации и проведению школьного и муниципального этапов всероссийской олимпиады школьников в 202</w:t>
      </w:r>
      <w:r w:rsidR="00EA124D">
        <w:rPr>
          <w:rFonts w:cs="Times New Roman"/>
          <w:bCs/>
          <w:szCs w:val="24"/>
        </w:rPr>
        <w:t>4</w:t>
      </w:r>
      <w:r w:rsidRPr="00341707">
        <w:rPr>
          <w:rFonts w:cs="Times New Roman"/>
          <w:bCs/>
          <w:szCs w:val="24"/>
        </w:rPr>
        <w:t>/2</w:t>
      </w:r>
      <w:r w:rsidR="00EA124D">
        <w:rPr>
          <w:rFonts w:cs="Times New Roman"/>
          <w:bCs/>
          <w:szCs w:val="24"/>
        </w:rPr>
        <w:t>5</w:t>
      </w:r>
      <w:r w:rsidRPr="00341707">
        <w:rPr>
          <w:rFonts w:cs="Times New Roman"/>
          <w:bCs/>
          <w:szCs w:val="24"/>
        </w:rPr>
        <w:t xml:space="preserve"> учебном году;</w:t>
      </w:r>
      <w:proofErr w:type="gramEnd"/>
    </w:p>
    <w:p w:rsidR="00875E1C" w:rsidRPr="00884BA4" w:rsidRDefault="00067023" w:rsidP="00067023">
      <w:pPr>
        <w:widowControl w:val="0"/>
        <w:numPr>
          <w:ilvl w:val="0"/>
          <w:numId w:val="24"/>
        </w:numPr>
        <w:tabs>
          <w:tab w:val="left" w:pos="426"/>
          <w:tab w:val="left" w:pos="990"/>
        </w:tabs>
        <w:autoSpaceDE w:val="0"/>
        <w:autoSpaceDN w:val="0"/>
        <w:adjustRightInd w:val="0"/>
        <w:spacing w:after="0" w:line="240" w:lineRule="auto"/>
        <w:ind w:left="0" w:firstLine="709"/>
        <w:jc w:val="both"/>
        <w:rPr>
          <w:rFonts w:cs="Times New Roman"/>
          <w:bCs/>
          <w:szCs w:val="24"/>
        </w:rPr>
      </w:pPr>
      <w:r w:rsidRPr="00341707">
        <w:rPr>
          <w:rFonts w:cs="Times New Roman"/>
          <w:bCs/>
          <w:szCs w:val="24"/>
        </w:rPr>
        <w:t xml:space="preserve"> </w:t>
      </w:r>
      <w:r w:rsidRPr="00884BA4">
        <w:rPr>
          <w:rFonts w:cs="Times New Roman"/>
          <w:bCs/>
          <w:szCs w:val="24"/>
        </w:rPr>
        <w:t>Методически</w:t>
      </w:r>
      <w:r w:rsidR="009153E9" w:rsidRPr="00884BA4">
        <w:rPr>
          <w:rFonts w:cs="Times New Roman"/>
          <w:bCs/>
          <w:szCs w:val="24"/>
        </w:rPr>
        <w:t>ми</w:t>
      </w:r>
      <w:r w:rsidRPr="00884BA4">
        <w:rPr>
          <w:rFonts w:cs="Times New Roman"/>
          <w:bCs/>
          <w:szCs w:val="24"/>
        </w:rPr>
        <w:t xml:space="preserve"> рекомендаци</w:t>
      </w:r>
      <w:r w:rsidR="009153E9" w:rsidRPr="00884BA4">
        <w:rPr>
          <w:rFonts w:cs="Times New Roman"/>
          <w:bCs/>
          <w:szCs w:val="24"/>
        </w:rPr>
        <w:t>ями</w:t>
      </w:r>
      <w:r w:rsidRPr="00884BA4">
        <w:rPr>
          <w:rFonts w:cs="Times New Roman"/>
          <w:bCs/>
          <w:szCs w:val="24"/>
        </w:rPr>
        <w:t xml:space="preserve"> по проведению школьного и муниципального этапов всероссийской олимпиады школьников по географии в 202</w:t>
      </w:r>
      <w:r w:rsidR="00EA124D" w:rsidRPr="00884BA4">
        <w:rPr>
          <w:rFonts w:cs="Times New Roman"/>
          <w:bCs/>
          <w:szCs w:val="24"/>
        </w:rPr>
        <w:t>4</w:t>
      </w:r>
      <w:r w:rsidRPr="00884BA4">
        <w:rPr>
          <w:rFonts w:cs="Times New Roman"/>
          <w:bCs/>
          <w:szCs w:val="24"/>
        </w:rPr>
        <w:t>/202</w:t>
      </w:r>
      <w:r w:rsidR="00EA124D" w:rsidRPr="00884BA4">
        <w:rPr>
          <w:rFonts w:cs="Times New Roman"/>
          <w:bCs/>
          <w:szCs w:val="24"/>
        </w:rPr>
        <w:t>5</w:t>
      </w:r>
      <w:r w:rsidRPr="00884BA4">
        <w:rPr>
          <w:rFonts w:cs="Times New Roman"/>
          <w:bCs/>
          <w:szCs w:val="24"/>
        </w:rPr>
        <w:t xml:space="preserve"> учебном году</w:t>
      </w:r>
      <w:r w:rsidR="00875E1C" w:rsidRPr="00884BA4">
        <w:rPr>
          <w:rFonts w:cs="Times New Roman"/>
          <w:bCs/>
          <w:szCs w:val="24"/>
        </w:rPr>
        <w:t xml:space="preserve">, </w:t>
      </w:r>
      <w:r w:rsidRPr="00884BA4">
        <w:rPr>
          <w:rFonts w:cs="Times New Roman"/>
          <w:bCs/>
          <w:szCs w:val="24"/>
        </w:rPr>
        <w:t>утвержденные</w:t>
      </w:r>
      <w:r w:rsidR="00875E1C" w:rsidRPr="00884BA4">
        <w:rPr>
          <w:rFonts w:cs="Times New Roman"/>
          <w:bCs/>
          <w:szCs w:val="24"/>
        </w:rPr>
        <w:t xml:space="preserve"> Центральной предметно-методической комиссией по географии</w:t>
      </w:r>
      <w:r w:rsidR="00F05B4E" w:rsidRPr="00884BA4">
        <w:rPr>
          <w:rFonts w:cs="Times New Roman"/>
          <w:bCs/>
          <w:szCs w:val="24"/>
        </w:rPr>
        <w:t xml:space="preserve"> (протокол №</w:t>
      </w:r>
      <w:r w:rsidR="009153E9" w:rsidRPr="00884BA4">
        <w:rPr>
          <w:rFonts w:cs="Times New Roman"/>
          <w:bCs/>
          <w:szCs w:val="24"/>
        </w:rPr>
        <w:t>5</w:t>
      </w:r>
      <w:r w:rsidR="00F05B4E" w:rsidRPr="00884BA4">
        <w:rPr>
          <w:rFonts w:cs="Times New Roman"/>
          <w:bCs/>
          <w:szCs w:val="24"/>
        </w:rPr>
        <w:t xml:space="preserve"> от </w:t>
      </w:r>
      <w:r w:rsidR="009153E9" w:rsidRPr="00884BA4">
        <w:rPr>
          <w:rFonts w:cs="Times New Roman"/>
          <w:bCs/>
          <w:szCs w:val="24"/>
        </w:rPr>
        <w:t>0</w:t>
      </w:r>
      <w:r w:rsidR="00884BA4" w:rsidRPr="00884BA4">
        <w:rPr>
          <w:rFonts w:cs="Times New Roman"/>
          <w:bCs/>
          <w:szCs w:val="24"/>
        </w:rPr>
        <w:t>7</w:t>
      </w:r>
      <w:r w:rsidR="00F05B4E" w:rsidRPr="00884BA4">
        <w:rPr>
          <w:rFonts w:cs="Times New Roman"/>
          <w:bCs/>
          <w:szCs w:val="24"/>
        </w:rPr>
        <w:t>.</w:t>
      </w:r>
      <w:r w:rsidRPr="00884BA4">
        <w:rPr>
          <w:rFonts w:cs="Times New Roman"/>
          <w:bCs/>
          <w:szCs w:val="24"/>
        </w:rPr>
        <w:t>06</w:t>
      </w:r>
      <w:r w:rsidR="00F05B4E" w:rsidRPr="00884BA4">
        <w:rPr>
          <w:rFonts w:cs="Times New Roman"/>
          <w:bCs/>
          <w:szCs w:val="24"/>
        </w:rPr>
        <w:t>.202</w:t>
      </w:r>
      <w:r w:rsidR="00884BA4" w:rsidRPr="00884BA4">
        <w:rPr>
          <w:rFonts w:cs="Times New Roman"/>
          <w:bCs/>
          <w:szCs w:val="24"/>
        </w:rPr>
        <w:t>4</w:t>
      </w:r>
      <w:r w:rsidR="00F05B4E" w:rsidRPr="00884BA4">
        <w:rPr>
          <w:rFonts w:cs="Times New Roman"/>
          <w:bCs/>
          <w:szCs w:val="24"/>
        </w:rPr>
        <w:t xml:space="preserve"> г.)</w:t>
      </w:r>
      <w:r w:rsidR="00875E1C" w:rsidRPr="00884BA4">
        <w:rPr>
          <w:rFonts w:cs="Times New Roman"/>
          <w:bCs/>
          <w:szCs w:val="24"/>
        </w:rPr>
        <w:t xml:space="preserve">.   </w:t>
      </w:r>
    </w:p>
    <w:p w:rsidR="00875E1C" w:rsidRPr="00341707" w:rsidRDefault="00875E1C" w:rsidP="00D043DA">
      <w:pPr>
        <w:tabs>
          <w:tab w:val="left" w:pos="440"/>
          <w:tab w:val="left" w:pos="990"/>
        </w:tabs>
        <w:spacing w:after="0" w:line="240" w:lineRule="auto"/>
        <w:ind w:firstLine="567"/>
        <w:jc w:val="both"/>
        <w:rPr>
          <w:rFonts w:cs="Times New Roman"/>
          <w:szCs w:val="24"/>
        </w:rPr>
      </w:pPr>
      <w:r w:rsidRPr="00341707">
        <w:rPr>
          <w:rFonts w:cs="Times New Roman"/>
          <w:szCs w:val="24"/>
        </w:rPr>
        <w:t>Требования предназначены для организаторов и жюри муниципального этапа всероссийской олимпиады школьников (далее – Олимпиада).</w:t>
      </w:r>
    </w:p>
    <w:p w:rsidR="00875E1C" w:rsidRPr="00341707" w:rsidRDefault="00875E1C" w:rsidP="00D043DA">
      <w:pPr>
        <w:shd w:val="clear" w:color="auto" w:fill="FFFFFF"/>
        <w:spacing w:after="0" w:line="240" w:lineRule="auto"/>
        <w:ind w:firstLine="567"/>
        <w:jc w:val="both"/>
        <w:rPr>
          <w:rFonts w:cs="Times New Roman"/>
          <w:szCs w:val="24"/>
        </w:rPr>
      </w:pPr>
      <w:r w:rsidRPr="00341707">
        <w:rPr>
          <w:rFonts w:cs="Times New Roman"/>
          <w:szCs w:val="24"/>
        </w:rPr>
        <w:t>В соответствии с Порядком о всероссийской олимпиаде школьников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875E1C" w:rsidRPr="00341707" w:rsidRDefault="00875E1C"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Рабочим языком проведения олимпиады является русский язык. Взимание платы за участие в Олимпиаде не допускается.</w:t>
      </w:r>
    </w:p>
    <w:p w:rsidR="00026518" w:rsidRPr="00341707" w:rsidRDefault="00026518" w:rsidP="00026518">
      <w:pPr>
        <w:shd w:val="clear" w:color="auto" w:fill="FFFFFF"/>
        <w:spacing w:after="0" w:line="240" w:lineRule="auto"/>
        <w:ind w:firstLine="567"/>
        <w:jc w:val="both"/>
        <w:rPr>
          <w:rFonts w:cs="Times New Roman"/>
          <w:szCs w:val="24"/>
        </w:rPr>
      </w:pPr>
      <w:r w:rsidRPr="00341707">
        <w:rPr>
          <w:rFonts w:cs="Times New Roman"/>
          <w:szCs w:val="24"/>
        </w:rPr>
        <w:t>Форма проведения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анализа и показа олимпиадных заданий, процедуры апелляции при условии соблюдения требований законодательства Российской Федерации в области защиты персональных данных.</w:t>
      </w:r>
    </w:p>
    <w:p w:rsidR="00875E1C" w:rsidRPr="00341707" w:rsidRDefault="00875E1C" w:rsidP="00026518">
      <w:pPr>
        <w:autoSpaceDE w:val="0"/>
        <w:autoSpaceDN w:val="0"/>
        <w:adjustRightInd w:val="0"/>
        <w:spacing w:after="0" w:line="240" w:lineRule="auto"/>
        <w:ind w:firstLine="567"/>
        <w:jc w:val="both"/>
        <w:rPr>
          <w:rFonts w:cs="Times New Roman"/>
          <w:szCs w:val="24"/>
        </w:rPr>
      </w:pPr>
      <w:r w:rsidRPr="00341707">
        <w:rPr>
          <w:rFonts w:cs="Times New Roman"/>
          <w:szCs w:val="24"/>
        </w:rPr>
        <w:lastRenderedPageBreak/>
        <w:t xml:space="preserve">В соответствии с Порядком Олимпиада включает школьный, муниципальный, региональный и заключительный этапы. </w:t>
      </w:r>
    </w:p>
    <w:p w:rsidR="00875E1C" w:rsidRPr="00341707" w:rsidRDefault="00875E1C"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Муниципальный этап всероссийской олимпиады школьников является вторым этапом. Его целью является выявление талантливых обучающихся для участия в региональном этапе Олимпиады. </w:t>
      </w:r>
    </w:p>
    <w:p w:rsidR="00875E1C" w:rsidRPr="00341707" w:rsidRDefault="00875E1C" w:rsidP="00D043DA">
      <w:pPr>
        <w:pStyle w:val="a4"/>
        <w:shd w:val="clear" w:color="auto" w:fill="FFFFFF"/>
        <w:spacing w:after="0" w:line="240" w:lineRule="auto"/>
        <w:ind w:left="0" w:firstLine="567"/>
        <w:jc w:val="both"/>
        <w:rPr>
          <w:rFonts w:cs="Times New Roman"/>
          <w:szCs w:val="24"/>
        </w:rPr>
      </w:pPr>
      <w:r w:rsidRPr="00341707">
        <w:rPr>
          <w:rFonts w:cs="Times New Roman"/>
          <w:szCs w:val="24"/>
        </w:rPr>
        <w:t>Организатором муниципального этапа Олимпиады является орган местного самоуправления, осуществляющий управление в сфере образования. Организатор устанавливает конкретное место (места) проведения муниципального этапа Олимпиады.</w:t>
      </w:r>
    </w:p>
    <w:p w:rsidR="00875E1C" w:rsidRPr="00341707" w:rsidRDefault="00875E1C" w:rsidP="00D043DA">
      <w:pPr>
        <w:pStyle w:val="a4"/>
        <w:shd w:val="clear" w:color="auto" w:fill="FFFFFF"/>
        <w:spacing w:after="0" w:line="240" w:lineRule="auto"/>
        <w:ind w:left="0" w:firstLine="567"/>
        <w:jc w:val="both"/>
        <w:rPr>
          <w:rFonts w:cs="Times New Roman"/>
          <w:szCs w:val="24"/>
        </w:rPr>
      </w:pPr>
      <w:r w:rsidRPr="00341707">
        <w:rPr>
          <w:rFonts w:cs="Times New Roman"/>
          <w:szCs w:val="24"/>
        </w:rPr>
        <w:t xml:space="preserve">Муниципальный этап 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 xml:space="preserve">проводится по олимпиадным заданиям, разработанным региональной предметно-методической комиссией по </w:t>
      </w:r>
      <w:r w:rsidR="00D043DA" w:rsidRPr="00341707">
        <w:rPr>
          <w:rFonts w:cs="Times New Roman"/>
          <w:szCs w:val="24"/>
        </w:rPr>
        <w:t>географии</w:t>
      </w:r>
      <w:r w:rsidRPr="00341707">
        <w:rPr>
          <w:rFonts w:cs="Times New Roman"/>
          <w:szCs w:val="24"/>
        </w:rPr>
        <w:t xml:space="preserve"> с учетом методических рекомендаций </w:t>
      </w:r>
      <w:r w:rsidRPr="00341707">
        <w:rPr>
          <w:rFonts w:cs="Times New Roman"/>
          <w:bCs/>
          <w:szCs w:val="24"/>
        </w:rPr>
        <w:t>Центральной предметно-методической комиссии</w:t>
      </w:r>
      <w:r w:rsidRPr="00341707">
        <w:rPr>
          <w:rFonts w:cs="Times New Roman"/>
          <w:szCs w:val="24"/>
        </w:rPr>
        <w:t xml:space="preserve"> </w:t>
      </w:r>
      <w:r w:rsidRPr="00341707">
        <w:rPr>
          <w:rFonts w:cs="Times New Roman"/>
          <w:bCs/>
          <w:szCs w:val="24"/>
        </w:rPr>
        <w:t xml:space="preserve">по </w:t>
      </w:r>
      <w:r w:rsidR="00D043DA" w:rsidRPr="00341707">
        <w:rPr>
          <w:rFonts w:cs="Times New Roman"/>
          <w:szCs w:val="24"/>
        </w:rPr>
        <w:t>географии</w:t>
      </w:r>
      <w:r w:rsidRPr="00341707">
        <w:rPr>
          <w:rFonts w:cs="Times New Roman"/>
          <w:szCs w:val="24"/>
        </w:rPr>
        <w:t xml:space="preserve">, определяющих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 </w:t>
      </w:r>
    </w:p>
    <w:p w:rsidR="004F1F54" w:rsidRPr="00341707" w:rsidRDefault="004F1F54" w:rsidP="00D043DA">
      <w:pPr>
        <w:tabs>
          <w:tab w:val="left" w:pos="3476"/>
        </w:tabs>
        <w:spacing w:after="0" w:line="240" w:lineRule="auto"/>
        <w:ind w:firstLine="709"/>
        <w:jc w:val="center"/>
        <w:rPr>
          <w:rFonts w:cs="Times New Roman"/>
          <w:b/>
          <w:szCs w:val="24"/>
        </w:rPr>
      </w:pPr>
    </w:p>
    <w:p w:rsidR="0027298E" w:rsidRPr="00341707" w:rsidRDefault="00FA19B0" w:rsidP="00D043DA">
      <w:pPr>
        <w:tabs>
          <w:tab w:val="left" w:pos="3476"/>
        </w:tabs>
        <w:spacing w:after="0" w:line="240" w:lineRule="auto"/>
        <w:ind w:firstLine="709"/>
        <w:jc w:val="center"/>
        <w:rPr>
          <w:rFonts w:cs="Times New Roman"/>
          <w:b/>
          <w:szCs w:val="24"/>
        </w:rPr>
      </w:pPr>
      <w:r w:rsidRPr="00341707">
        <w:rPr>
          <w:rFonts w:cs="Times New Roman"/>
          <w:b/>
          <w:szCs w:val="24"/>
        </w:rPr>
        <w:t xml:space="preserve">1. Форма проведения муниципального этапа </w:t>
      </w:r>
      <w:r w:rsidR="000322DE" w:rsidRPr="00341707">
        <w:rPr>
          <w:rFonts w:cs="Times New Roman"/>
          <w:b/>
          <w:szCs w:val="24"/>
        </w:rPr>
        <w:t xml:space="preserve">всероссийской олимпиады школьников </w:t>
      </w:r>
      <w:r w:rsidRPr="00341707">
        <w:rPr>
          <w:rFonts w:cs="Times New Roman"/>
          <w:b/>
          <w:szCs w:val="24"/>
        </w:rPr>
        <w:t xml:space="preserve">по </w:t>
      </w:r>
      <w:r w:rsidR="00B3306F" w:rsidRPr="00341707">
        <w:rPr>
          <w:rFonts w:cs="Times New Roman"/>
          <w:b/>
          <w:szCs w:val="24"/>
        </w:rPr>
        <w:t xml:space="preserve">географии </w:t>
      </w:r>
    </w:p>
    <w:p w:rsidR="00D420CB" w:rsidRPr="00884BA4" w:rsidRDefault="00D420CB" w:rsidP="00884BA4">
      <w:pPr>
        <w:tabs>
          <w:tab w:val="left" w:pos="-142"/>
          <w:tab w:val="left" w:pos="426"/>
        </w:tabs>
        <w:spacing w:after="0" w:line="240" w:lineRule="auto"/>
        <w:ind w:firstLine="567"/>
        <w:jc w:val="both"/>
        <w:rPr>
          <w:rFonts w:cs="Times New Roman"/>
          <w:szCs w:val="24"/>
        </w:rPr>
      </w:pPr>
    </w:p>
    <w:p w:rsidR="00F163CF" w:rsidRPr="00341707" w:rsidRDefault="00875E1C" w:rsidP="00884BA4">
      <w:pPr>
        <w:tabs>
          <w:tab w:val="left" w:pos="-142"/>
          <w:tab w:val="left" w:pos="426"/>
        </w:tabs>
        <w:spacing w:after="0" w:line="240" w:lineRule="auto"/>
        <w:ind w:firstLine="567"/>
        <w:jc w:val="both"/>
        <w:rPr>
          <w:rFonts w:cs="Times New Roman"/>
          <w:szCs w:val="24"/>
        </w:rPr>
      </w:pPr>
      <w:r w:rsidRPr="00341707">
        <w:rPr>
          <w:rFonts w:cs="Times New Roman"/>
          <w:szCs w:val="24"/>
        </w:rPr>
        <w:t xml:space="preserve">1.1. </w:t>
      </w:r>
      <w:proofErr w:type="gramStart"/>
      <w:r w:rsidRPr="00341707">
        <w:rPr>
          <w:rFonts w:cs="Times New Roman"/>
          <w:szCs w:val="24"/>
        </w:rPr>
        <w:t xml:space="preserve">Муниципальный этап олимпиады по </w:t>
      </w:r>
      <w:r w:rsidR="00F163CF" w:rsidRPr="00341707">
        <w:rPr>
          <w:rFonts w:cs="Times New Roman"/>
          <w:szCs w:val="24"/>
        </w:rPr>
        <w:t>географии</w:t>
      </w:r>
      <w:r w:rsidRPr="00341707">
        <w:rPr>
          <w:rFonts w:cs="Times New Roman"/>
          <w:szCs w:val="24"/>
        </w:rPr>
        <w:t xml:space="preserve"> на территории Ханты-Мансийского автономного округа – Югры в </w:t>
      </w:r>
      <w:r w:rsidR="003261BF" w:rsidRPr="00341707">
        <w:rPr>
          <w:rFonts w:cs="Times New Roman"/>
          <w:szCs w:val="24"/>
        </w:rPr>
        <w:t>202</w:t>
      </w:r>
      <w:r w:rsidR="00EA124D">
        <w:rPr>
          <w:rFonts w:cs="Times New Roman"/>
          <w:szCs w:val="24"/>
        </w:rPr>
        <w:t>4</w:t>
      </w:r>
      <w:r w:rsidR="00BD23A0" w:rsidRPr="00884BA4">
        <w:rPr>
          <w:rFonts w:cs="Times New Roman"/>
          <w:szCs w:val="24"/>
        </w:rPr>
        <w:t>–</w:t>
      </w:r>
      <w:r w:rsidR="003261BF" w:rsidRPr="00341707">
        <w:rPr>
          <w:rFonts w:cs="Times New Roman"/>
          <w:szCs w:val="24"/>
        </w:rPr>
        <w:t>202</w:t>
      </w:r>
      <w:r w:rsidR="00EA124D">
        <w:rPr>
          <w:rFonts w:cs="Times New Roman"/>
          <w:szCs w:val="24"/>
        </w:rPr>
        <w:t>5</w:t>
      </w:r>
      <w:r w:rsidR="003261BF" w:rsidRPr="00341707">
        <w:rPr>
          <w:rFonts w:cs="Times New Roman"/>
          <w:szCs w:val="24"/>
        </w:rPr>
        <w:t xml:space="preserve"> </w:t>
      </w:r>
      <w:r w:rsidRPr="00341707">
        <w:rPr>
          <w:rFonts w:cs="Times New Roman"/>
          <w:szCs w:val="24"/>
        </w:rPr>
        <w:t xml:space="preserve">учебном году проводится в один день </w:t>
      </w:r>
      <w:r w:rsidR="00884BA4" w:rsidRPr="006538BC">
        <w:rPr>
          <w:rFonts w:cs="Times New Roman"/>
          <w:b/>
          <w:szCs w:val="24"/>
        </w:rPr>
        <w:t>8</w:t>
      </w:r>
      <w:r w:rsidRPr="006538BC">
        <w:rPr>
          <w:rFonts w:cs="Times New Roman"/>
          <w:b/>
          <w:szCs w:val="24"/>
        </w:rPr>
        <w:t xml:space="preserve"> </w:t>
      </w:r>
      <w:r w:rsidR="00067023" w:rsidRPr="006538BC">
        <w:rPr>
          <w:rFonts w:cs="Times New Roman"/>
          <w:b/>
          <w:szCs w:val="24"/>
        </w:rPr>
        <w:t>ноября</w:t>
      </w:r>
      <w:r w:rsidRPr="006538BC">
        <w:rPr>
          <w:rFonts w:cs="Times New Roman"/>
          <w:b/>
          <w:szCs w:val="24"/>
        </w:rPr>
        <w:t xml:space="preserve"> 20</w:t>
      </w:r>
      <w:r w:rsidR="003261BF" w:rsidRPr="006538BC">
        <w:rPr>
          <w:rFonts w:cs="Times New Roman"/>
          <w:b/>
          <w:szCs w:val="24"/>
        </w:rPr>
        <w:t>2</w:t>
      </w:r>
      <w:r w:rsidR="00884BA4" w:rsidRPr="006538BC">
        <w:rPr>
          <w:rFonts w:cs="Times New Roman"/>
          <w:b/>
          <w:szCs w:val="24"/>
        </w:rPr>
        <w:t>4</w:t>
      </w:r>
      <w:r w:rsidRPr="006538BC">
        <w:rPr>
          <w:rFonts w:cs="Times New Roman"/>
          <w:b/>
          <w:szCs w:val="24"/>
        </w:rPr>
        <w:t xml:space="preserve"> год</w:t>
      </w:r>
      <w:r w:rsidR="00280987" w:rsidRPr="006538BC">
        <w:rPr>
          <w:rFonts w:cs="Times New Roman"/>
          <w:b/>
          <w:szCs w:val="24"/>
        </w:rPr>
        <w:t>а</w:t>
      </w:r>
      <w:r w:rsidRPr="00884BA4">
        <w:rPr>
          <w:rFonts w:cs="Times New Roman"/>
          <w:szCs w:val="24"/>
        </w:rPr>
        <w:t xml:space="preserve"> (</w:t>
      </w:r>
      <w:r w:rsidR="00067023" w:rsidRPr="00884BA4">
        <w:rPr>
          <w:rFonts w:cs="Times New Roman"/>
          <w:szCs w:val="24"/>
        </w:rPr>
        <w:t>Приказ Департамента образования и науки</w:t>
      </w:r>
      <w:r w:rsidR="00280987" w:rsidRPr="00884BA4">
        <w:rPr>
          <w:rFonts w:cs="Times New Roman"/>
          <w:szCs w:val="24"/>
        </w:rPr>
        <w:t xml:space="preserve"> </w:t>
      </w:r>
      <w:r w:rsidR="00067023" w:rsidRPr="00884BA4">
        <w:rPr>
          <w:rFonts w:cs="Times New Roman"/>
          <w:szCs w:val="24"/>
        </w:rPr>
        <w:t xml:space="preserve">Ханты-Мансийского автономного округа – Югры </w:t>
      </w:r>
      <w:r w:rsidR="00280987" w:rsidRPr="00884BA4">
        <w:rPr>
          <w:rFonts w:cs="Times New Roman"/>
          <w:szCs w:val="24"/>
        </w:rPr>
        <w:t xml:space="preserve">от </w:t>
      </w:r>
      <w:r w:rsidR="00884BA4" w:rsidRPr="00884BA4">
        <w:rPr>
          <w:rFonts w:cs="Times New Roman"/>
          <w:szCs w:val="24"/>
        </w:rPr>
        <w:t>19</w:t>
      </w:r>
      <w:r w:rsidR="00067023" w:rsidRPr="00884BA4">
        <w:rPr>
          <w:rFonts w:cs="Times New Roman"/>
          <w:szCs w:val="24"/>
        </w:rPr>
        <w:t>.09.</w:t>
      </w:r>
      <w:r w:rsidR="00280987" w:rsidRPr="00884BA4">
        <w:rPr>
          <w:rFonts w:cs="Times New Roman"/>
          <w:szCs w:val="24"/>
        </w:rPr>
        <w:t>202</w:t>
      </w:r>
      <w:r w:rsidR="00884BA4" w:rsidRPr="00884BA4">
        <w:rPr>
          <w:rFonts w:cs="Times New Roman"/>
          <w:szCs w:val="24"/>
        </w:rPr>
        <w:t>4</w:t>
      </w:r>
      <w:r w:rsidR="00280987" w:rsidRPr="00884BA4">
        <w:rPr>
          <w:rFonts w:cs="Times New Roman"/>
          <w:szCs w:val="24"/>
        </w:rPr>
        <w:t xml:space="preserve"> года № </w:t>
      </w:r>
      <w:r w:rsidR="00067023" w:rsidRPr="00884BA4">
        <w:rPr>
          <w:rFonts w:cs="Times New Roman"/>
          <w:szCs w:val="24"/>
        </w:rPr>
        <w:t>10-П-</w:t>
      </w:r>
      <w:r w:rsidR="00884BA4" w:rsidRPr="00884BA4">
        <w:rPr>
          <w:rFonts w:cs="Times New Roman"/>
          <w:szCs w:val="24"/>
        </w:rPr>
        <w:t>1920</w:t>
      </w:r>
      <w:r w:rsidR="00280987" w:rsidRPr="00884BA4">
        <w:rPr>
          <w:rFonts w:cs="Times New Roman"/>
          <w:szCs w:val="24"/>
        </w:rPr>
        <w:t xml:space="preserve"> «</w:t>
      </w:r>
      <w:r w:rsidR="00884BA4" w:rsidRPr="00884BA4">
        <w:rPr>
          <w:rFonts w:cs="Times New Roman"/>
          <w:szCs w:val="24"/>
        </w:rPr>
        <w:t>Об организации муниципального этапа всероссийской олимпиады школьников в Ханты-Мансийском автономном округе – Югре в 2024-2025 учебном году</w:t>
      </w:r>
      <w:r w:rsidR="00280987" w:rsidRPr="00884BA4">
        <w:rPr>
          <w:rFonts w:cs="Times New Roman"/>
          <w:szCs w:val="24"/>
        </w:rPr>
        <w:t>»)</w:t>
      </w:r>
      <w:r w:rsidR="00F163CF" w:rsidRPr="00341707">
        <w:rPr>
          <w:rFonts w:cs="Times New Roman"/>
          <w:szCs w:val="24"/>
        </w:rPr>
        <w:t xml:space="preserve"> </w:t>
      </w:r>
      <w:r w:rsidRPr="00341707">
        <w:rPr>
          <w:rFonts w:cs="Times New Roman"/>
          <w:szCs w:val="24"/>
        </w:rPr>
        <w:t xml:space="preserve">в очной форме. </w:t>
      </w:r>
      <w:proofErr w:type="gramEnd"/>
    </w:p>
    <w:p w:rsidR="00723C41" w:rsidRPr="00341707" w:rsidRDefault="00875E1C" w:rsidP="00723C41">
      <w:pPr>
        <w:tabs>
          <w:tab w:val="left" w:pos="-142"/>
          <w:tab w:val="left" w:pos="426"/>
        </w:tabs>
        <w:spacing w:after="0" w:line="240" w:lineRule="auto"/>
        <w:ind w:firstLine="567"/>
        <w:jc w:val="both"/>
        <w:rPr>
          <w:rFonts w:cs="Times New Roman"/>
          <w:szCs w:val="24"/>
        </w:rPr>
      </w:pPr>
      <w:r w:rsidRPr="00341707">
        <w:rPr>
          <w:rFonts w:cs="Times New Roman"/>
          <w:szCs w:val="24"/>
        </w:rPr>
        <w:t xml:space="preserve">1.2. В Олимпиаде </w:t>
      </w:r>
      <w:r w:rsidR="00262082" w:rsidRPr="00341707">
        <w:rPr>
          <w:rFonts w:cs="Times New Roman"/>
          <w:szCs w:val="24"/>
        </w:rPr>
        <w:t xml:space="preserve">по географии </w:t>
      </w:r>
      <w:r w:rsidRPr="00341707">
        <w:rPr>
          <w:rFonts w:cs="Times New Roman"/>
          <w:szCs w:val="24"/>
        </w:rPr>
        <w:t>принимают индивидуальное участие на добровольной основе обучающиеся 7</w:t>
      </w:r>
      <w:r w:rsidR="00BD23A0" w:rsidRPr="00341707">
        <w:rPr>
          <w:rFonts w:cs="Times New Roman"/>
          <w:bCs/>
          <w:szCs w:val="24"/>
        </w:rPr>
        <w:t>–</w:t>
      </w:r>
      <w:r w:rsidR="00262082" w:rsidRPr="00341707">
        <w:rPr>
          <w:rFonts w:cs="Times New Roman"/>
          <w:szCs w:val="24"/>
        </w:rPr>
        <w:t>11</w:t>
      </w:r>
      <w:r w:rsidR="00D043DA" w:rsidRPr="00341707">
        <w:rPr>
          <w:rFonts w:cs="Times New Roman"/>
          <w:szCs w:val="24"/>
        </w:rPr>
        <w:t xml:space="preserve"> </w:t>
      </w:r>
      <w:r w:rsidRPr="00341707">
        <w:rPr>
          <w:rFonts w:cs="Times New Roman"/>
          <w:szCs w:val="24"/>
        </w:rPr>
        <w:t>класс</w:t>
      </w:r>
      <w:r w:rsidR="00262082" w:rsidRPr="00341707">
        <w:rPr>
          <w:rFonts w:cs="Times New Roman"/>
          <w:szCs w:val="24"/>
        </w:rPr>
        <w:t>ов</w:t>
      </w:r>
      <w:r w:rsidRPr="00341707">
        <w:rPr>
          <w:rFonts w:cs="Times New Roman"/>
          <w:szCs w:val="24"/>
        </w:rPr>
        <w:t xml:space="preserve"> государственных, муниципальных и негосударственных образовательных организаций, реализующих образовательные программы основного общего и среднего общего образования. </w:t>
      </w:r>
      <w:r w:rsidR="00723C41" w:rsidRPr="00341707">
        <w:rPr>
          <w:rFonts w:cs="Times New Roman"/>
          <w:szCs w:val="24"/>
        </w:rPr>
        <w:t xml:space="preserve">Принять участие в олимпиаде по географии имеет право каждый обучающийся вне зависимости от его текущей успеваемости по данному предмету. </w:t>
      </w:r>
    </w:p>
    <w:p w:rsidR="00875E1C" w:rsidRPr="00341707" w:rsidRDefault="00875E1C" w:rsidP="00D043DA">
      <w:pPr>
        <w:spacing w:after="0" w:line="240" w:lineRule="auto"/>
        <w:ind w:firstLine="567"/>
        <w:jc w:val="both"/>
        <w:rPr>
          <w:rFonts w:cs="Times New Roman"/>
          <w:szCs w:val="24"/>
        </w:rPr>
      </w:pPr>
      <w:r w:rsidRPr="00341707">
        <w:rPr>
          <w:rFonts w:cs="Times New Roman"/>
          <w:szCs w:val="24"/>
        </w:rPr>
        <w:t xml:space="preserve">1.3. Участники муниципального этапа Олимпиады по </w:t>
      </w:r>
      <w:r w:rsidR="00F163CF" w:rsidRPr="00341707">
        <w:rPr>
          <w:rFonts w:cs="Times New Roman"/>
          <w:szCs w:val="24"/>
        </w:rPr>
        <w:t>географии</w:t>
      </w:r>
      <w:r w:rsidRPr="00341707">
        <w:rPr>
          <w:rFonts w:cs="Times New Roman"/>
          <w:szCs w:val="24"/>
        </w:rPr>
        <w:t xml:space="preserve"> (обучающиеся 7</w:t>
      </w:r>
      <w:r w:rsidR="00BD23A0" w:rsidRPr="00341707">
        <w:rPr>
          <w:rFonts w:cs="Times New Roman"/>
          <w:bCs/>
          <w:szCs w:val="24"/>
        </w:rPr>
        <w:t>–</w:t>
      </w:r>
      <w:r w:rsidRPr="00341707">
        <w:rPr>
          <w:rFonts w:cs="Times New Roman"/>
          <w:szCs w:val="24"/>
        </w:rPr>
        <w:t xml:space="preserve">11 классов) определяются в соответствии с п. </w:t>
      </w:r>
      <w:r w:rsidR="00FD3529" w:rsidRPr="00341707">
        <w:rPr>
          <w:rFonts w:cs="Times New Roman"/>
          <w:szCs w:val="24"/>
        </w:rPr>
        <w:t>2.14</w:t>
      </w:r>
      <w:r w:rsidRPr="00341707">
        <w:rPr>
          <w:rFonts w:cs="Times New Roman"/>
          <w:szCs w:val="24"/>
        </w:rPr>
        <w:t xml:space="preserve"> Порядка:</w:t>
      </w:r>
    </w:p>
    <w:p w:rsidR="00875E1C" w:rsidRPr="00341707" w:rsidRDefault="00875E1C"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участники школьного этапа 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p>
    <w:p w:rsidR="00875E1C" w:rsidRPr="00341707" w:rsidRDefault="00875E1C"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победители и призеры муниципального этапа </w:t>
      </w:r>
      <w:r w:rsidR="000A3CCF" w:rsidRPr="00341707">
        <w:rPr>
          <w:rFonts w:cs="Times New Roman"/>
          <w:szCs w:val="24"/>
        </w:rPr>
        <w:t xml:space="preserve">(и более высоких этапов) </w:t>
      </w:r>
      <w:r w:rsidRPr="00341707">
        <w:rPr>
          <w:rFonts w:cs="Times New Roman"/>
          <w:szCs w:val="24"/>
        </w:rPr>
        <w:t xml:space="preserve">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предыдущего учебного года, продолжающие обучение в образовательных организациях, осуществляющих образовательную деятельность по образовательным программам основного общего и среднего общего образования.</w:t>
      </w:r>
    </w:p>
    <w:p w:rsidR="00875E1C" w:rsidRPr="00341707" w:rsidRDefault="000E5AE5" w:rsidP="00D043DA">
      <w:pPr>
        <w:tabs>
          <w:tab w:val="left" w:pos="-142"/>
          <w:tab w:val="left" w:pos="426"/>
        </w:tabs>
        <w:spacing w:after="0" w:line="240" w:lineRule="auto"/>
        <w:ind w:firstLine="567"/>
        <w:jc w:val="both"/>
        <w:rPr>
          <w:rFonts w:cs="Times New Roman"/>
          <w:szCs w:val="24"/>
        </w:rPr>
      </w:pPr>
      <w:r w:rsidRPr="00341707">
        <w:rPr>
          <w:rFonts w:cs="Times New Roman"/>
          <w:szCs w:val="24"/>
        </w:rPr>
        <w:t xml:space="preserve">Участники муниципального этапа олимпиады </w:t>
      </w:r>
      <w:r w:rsidRPr="00341707">
        <w:rPr>
          <w:rFonts w:cs="Times New Roman"/>
          <w:bCs/>
          <w:szCs w:val="24"/>
        </w:rPr>
        <w:t>по географии текущего года, а также п</w:t>
      </w:r>
      <w:r w:rsidR="00875E1C" w:rsidRPr="00341707">
        <w:rPr>
          <w:rFonts w:cs="Times New Roman"/>
          <w:szCs w:val="24"/>
        </w:rPr>
        <w:t xml:space="preserve">обедители и призеры муниципального этапа олимпиады </w:t>
      </w:r>
      <w:r w:rsidR="00262082" w:rsidRPr="00341707">
        <w:rPr>
          <w:rFonts w:cs="Times New Roman"/>
          <w:bCs/>
          <w:szCs w:val="24"/>
        </w:rPr>
        <w:t>по географии</w:t>
      </w:r>
      <w:r w:rsidR="00262082" w:rsidRPr="00341707">
        <w:rPr>
          <w:rFonts w:cs="Times New Roman"/>
          <w:szCs w:val="24"/>
        </w:rPr>
        <w:t xml:space="preserve"> </w:t>
      </w:r>
      <w:r w:rsidR="00875E1C" w:rsidRPr="00341707">
        <w:rPr>
          <w:rFonts w:cs="Times New Roman"/>
          <w:szCs w:val="24"/>
        </w:rPr>
        <w:t>предыдущего года вправе выполнять олимпиадные задания, разработанные для более старших классов по отношению к тем, в которых они проходят обучение. В случае их прохождения на последующие этапы олимпиады, данные участники олимпиады выполняют олимпиадные задания, разработанные для класса, который они выбрали на муниципальном этапе олимпиады.</w:t>
      </w:r>
    </w:p>
    <w:p w:rsidR="00875E1C" w:rsidRPr="00341707" w:rsidRDefault="00875E1C" w:rsidP="00D043DA">
      <w:pPr>
        <w:pStyle w:val="a4"/>
        <w:spacing w:after="0" w:line="240" w:lineRule="auto"/>
        <w:ind w:left="0" w:firstLine="567"/>
        <w:jc w:val="both"/>
        <w:rPr>
          <w:rFonts w:cs="Times New Roman"/>
          <w:szCs w:val="24"/>
        </w:rPr>
      </w:pPr>
      <w:r w:rsidRPr="00341707">
        <w:rPr>
          <w:rFonts w:cs="Times New Roman"/>
          <w:szCs w:val="24"/>
        </w:rPr>
        <w:t xml:space="preserve">1.4. Квоты на участие в муниципальном этапе Олимпиады по </w:t>
      </w:r>
      <w:r w:rsidR="00F163CF" w:rsidRPr="00341707">
        <w:rPr>
          <w:rFonts w:cs="Times New Roman"/>
          <w:szCs w:val="24"/>
        </w:rPr>
        <w:t>географии</w:t>
      </w:r>
      <w:r w:rsidRPr="00341707">
        <w:rPr>
          <w:rFonts w:cs="Times New Roman"/>
          <w:szCs w:val="24"/>
        </w:rPr>
        <w:t xml:space="preserve"> определяются и устанавливаются Организатором.</w:t>
      </w:r>
    </w:p>
    <w:p w:rsidR="00F163CF" w:rsidRPr="00341707" w:rsidRDefault="00875E1C" w:rsidP="00D043DA">
      <w:pPr>
        <w:pStyle w:val="a4"/>
        <w:spacing w:after="0" w:line="240" w:lineRule="auto"/>
        <w:ind w:left="0" w:firstLine="567"/>
        <w:jc w:val="both"/>
        <w:rPr>
          <w:szCs w:val="24"/>
        </w:rPr>
      </w:pPr>
      <w:r w:rsidRPr="00341707">
        <w:rPr>
          <w:szCs w:val="24"/>
        </w:rPr>
        <w:lastRenderedPageBreak/>
        <w:t xml:space="preserve">1.5. </w:t>
      </w:r>
      <w:r w:rsidR="00D043DA" w:rsidRPr="00341707">
        <w:rPr>
          <w:szCs w:val="24"/>
        </w:rPr>
        <w:t>Муниципальный этап олимпиады по географии в 7</w:t>
      </w:r>
      <w:r w:rsidR="00BD23A0" w:rsidRPr="00341707">
        <w:rPr>
          <w:rFonts w:cs="Times New Roman"/>
          <w:bCs/>
          <w:szCs w:val="24"/>
        </w:rPr>
        <w:t>–</w:t>
      </w:r>
      <w:r w:rsidR="00262082" w:rsidRPr="00341707">
        <w:rPr>
          <w:szCs w:val="24"/>
        </w:rPr>
        <w:t>11</w:t>
      </w:r>
      <w:r w:rsidR="00D043DA" w:rsidRPr="00341707">
        <w:rPr>
          <w:szCs w:val="24"/>
        </w:rPr>
        <w:t xml:space="preserve"> класс</w:t>
      </w:r>
      <w:r w:rsidR="00262082" w:rsidRPr="00341707">
        <w:rPr>
          <w:szCs w:val="24"/>
        </w:rPr>
        <w:t>ах</w:t>
      </w:r>
      <w:r w:rsidR="00D043DA" w:rsidRPr="00341707">
        <w:rPr>
          <w:szCs w:val="24"/>
        </w:rPr>
        <w:t xml:space="preserve"> состоит из двух туров: теоретического и тестового. Оба тура проводятся в письменной форме в один день по параллелям. Объединение параллелей в группы нецелесообразно в силу специфики построения школьного курса географии.</w:t>
      </w:r>
      <w:r w:rsidR="003261BF" w:rsidRPr="00341707">
        <w:rPr>
          <w:szCs w:val="24"/>
        </w:rPr>
        <w:t xml:space="preserve"> Время начала олимпиады </w:t>
      </w:r>
      <w:r w:rsidR="00F05B4E" w:rsidRPr="00341707">
        <w:rPr>
          <w:szCs w:val="24"/>
        </w:rPr>
        <w:t>–</w:t>
      </w:r>
      <w:r w:rsidR="003261BF" w:rsidRPr="00341707">
        <w:rPr>
          <w:szCs w:val="24"/>
        </w:rPr>
        <w:t xml:space="preserve"> 10.00 ч. по местному времени.</w:t>
      </w:r>
    </w:p>
    <w:p w:rsidR="00D043DA" w:rsidRPr="00341707" w:rsidRDefault="00875E1C" w:rsidP="00D043DA">
      <w:pPr>
        <w:pStyle w:val="a4"/>
        <w:spacing w:after="0" w:line="240" w:lineRule="auto"/>
        <w:ind w:left="0" w:firstLine="567"/>
        <w:jc w:val="both"/>
        <w:rPr>
          <w:szCs w:val="24"/>
        </w:rPr>
      </w:pPr>
      <w:r w:rsidRPr="00341707">
        <w:rPr>
          <w:szCs w:val="24"/>
        </w:rPr>
        <w:t xml:space="preserve">1.6. </w:t>
      </w:r>
      <w:r w:rsidR="00D043DA" w:rsidRPr="00341707">
        <w:rPr>
          <w:szCs w:val="24"/>
        </w:rPr>
        <w:t xml:space="preserve">На выполнение заданий </w:t>
      </w:r>
      <w:r w:rsidR="00D043DA" w:rsidRPr="00341707">
        <w:rPr>
          <w:b/>
          <w:i/>
          <w:szCs w:val="24"/>
        </w:rPr>
        <w:t>теоретического тура</w:t>
      </w:r>
      <w:r w:rsidR="00D043DA" w:rsidRPr="00341707">
        <w:rPr>
          <w:szCs w:val="24"/>
        </w:rPr>
        <w:t xml:space="preserve"> муниципального этапа олимпиады </w:t>
      </w:r>
      <w:r w:rsidR="00262082" w:rsidRPr="00341707">
        <w:rPr>
          <w:rFonts w:cs="Times New Roman"/>
          <w:bCs/>
          <w:szCs w:val="24"/>
        </w:rPr>
        <w:t>по географии</w:t>
      </w:r>
      <w:r w:rsidR="00262082" w:rsidRPr="00341707">
        <w:rPr>
          <w:szCs w:val="24"/>
        </w:rPr>
        <w:t xml:space="preserve"> </w:t>
      </w:r>
      <w:r w:rsidR="00D043DA" w:rsidRPr="00341707">
        <w:rPr>
          <w:szCs w:val="24"/>
        </w:rPr>
        <w:t xml:space="preserve">рекомендуется отвести </w:t>
      </w:r>
      <w:r w:rsidR="00026518" w:rsidRPr="00341707">
        <w:rPr>
          <w:szCs w:val="24"/>
        </w:rPr>
        <w:t xml:space="preserve">в 7 и 8 классах – </w:t>
      </w:r>
      <w:r w:rsidR="00D043DA" w:rsidRPr="00341707">
        <w:rPr>
          <w:szCs w:val="24"/>
        </w:rPr>
        <w:t xml:space="preserve">2 </w:t>
      </w:r>
      <w:r w:rsidR="00026518" w:rsidRPr="00341707">
        <w:rPr>
          <w:szCs w:val="24"/>
        </w:rPr>
        <w:t>академических</w:t>
      </w:r>
      <w:r w:rsidR="00D043DA" w:rsidRPr="00341707">
        <w:rPr>
          <w:szCs w:val="24"/>
        </w:rPr>
        <w:t xml:space="preserve"> часа (</w:t>
      </w:r>
      <w:r w:rsidR="00026518" w:rsidRPr="00341707">
        <w:rPr>
          <w:szCs w:val="24"/>
        </w:rPr>
        <w:t>90</w:t>
      </w:r>
      <w:r w:rsidR="00D043DA" w:rsidRPr="00341707">
        <w:rPr>
          <w:szCs w:val="24"/>
        </w:rPr>
        <w:t xml:space="preserve"> минут)</w:t>
      </w:r>
      <w:r w:rsidR="00026518" w:rsidRPr="00341707">
        <w:rPr>
          <w:szCs w:val="24"/>
        </w:rPr>
        <w:t>, в 9</w:t>
      </w:r>
      <w:r w:rsidR="009153E9" w:rsidRPr="00341707">
        <w:rPr>
          <w:szCs w:val="24"/>
        </w:rPr>
        <w:t>–</w:t>
      </w:r>
      <w:r w:rsidR="00026518" w:rsidRPr="00341707">
        <w:rPr>
          <w:szCs w:val="24"/>
        </w:rPr>
        <w:t>11 классах – 2 астрономических часа (120 минут)</w:t>
      </w:r>
      <w:r w:rsidR="00D043DA" w:rsidRPr="00341707">
        <w:rPr>
          <w:szCs w:val="24"/>
        </w:rPr>
        <w:t xml:space="preserve">. </w:t>
      </w:r>
    </w:p>
    <w:p w:rsidR="00D043DA" w:rsidRPr="00341707" w:rsidRDefault="00D043DA" w:rsidP="00D043DA">
      <w:pPr>
        <w:pStyle w:val="a4"/>
        <w:spacing w:after="0" w:line="240" w:lineRule="auto"/>
        <w:ind w:left="0" w:firstLine="567"/>
        <w:jc w:val="both"/>
        <w:rPr>
          <w:szCs w:val="24"/>
        </w:rPr>
      </w:pPr>
      <w:r w:rsidRPr="00341707">
        <w:rPr>
          <w:szCs w:val="24"/>
        </w:rPr>
        <w:t xml:space="preserve">На выполнение заданий </w:t>
      </w:r>
      <w:r w:rsidRPr="00341707">
        <w:rPr>
          <w:b/>
          <w:i/>
          <w:szCs w:val="24"/>
        </w:rPr>
        <w:t>тестового тура</w:t>
      </w:r>
      <w:r w:rsidRPr="00341707">
        <w:rPr>
          <w:szCs w:val="24"/>
        </w:rPr>
        <w:t xml:space="preserve"> муниципального этапа Олимпиады </w:t>
      </w:r>
      <w:r w:rsidR="00262082" w:rsidRPr="00341707">
        <w:rPr>
          <w:rFonts w:cs="Times New Roman"/>
          <w:bCs/>
          <w:szCs w:val="24"/>
        </w:rPr>
        <w:t>по географии</w:t>
      </w:r>
      <w:r w:rsidR="00262082" w:rsidRPr="00341707">
        <w:rPr>
          <w:szCs w:val="24"/>
        </w:rPr>
        <w:t xml:space="preserve"> </w:t>
      </w:r>
      <w:r w:rsidRPr="00341707">
        <w:rPr>
          <w:szCs w:val="24"/>
        </w:rPr>
        <w:t xml:space="preserve">рекомендуется отвести </w:t>
      </w:r>
      <w:r w:rsidR="00026518" w:rsidRPr="00341707">
        <w:rPr>
          <w:szCs w:val="24"/>
        </w:rPr>
        <w:t>в 7 и 8 классах – 1 академический час (45 минут), в 9</w:t>
      </w:r>
      <w:r w:rsidR="009153E9" w:rsidRPr="00341707">
        <w:rPr>
          <w:szCs w:val="24"/>
        </w:rPr>
        <w:t>–</w:t>
      </w:r>
      <w:r w:rsidR="00026518" w:rsidRPr="00341707">
        <w:rPr>
          <w:szCs w:val="24"/>
        </w:rPr>
        <w:t xml:space="preserve">11 классах </w:t>
      </w:r>
      <w:r w:rsidRPr="00341707">
        <w:rPr>
          <w:szCs w:val="24"/>
        </w:rPr>
        <w:t xml:space="preserve">1 астрономический час (60 минут). </w:t>
      </w:r>
    </w:p>
    <w:p w:rsidR="00875E1C" w:rsidRPr="00341707" w:rsidRDefault="00D043DA" w:rsidP="00D043DA">
      <w:pPr>
        <w:pStyle w:val="a4"/>
        <w:spacing w:after="0" w:line="240" w:lineRule="auto"/>
        <w:ind w:left="0" w:firstLine="567"/>
        <w:jc w:val="both"/>
        <w:rPr>
          <w:szCs w:val="24"/>
        </w:rPr>
      </w:pPr>
      <w:r w:rsidRPr="00341707">
        <w:rPr>
          <w:szCs w:val="24"/>
        </w:rPr>
        <w:t xml:space="preserve">Всего на выполнение задания по олимпиаде в целом отводится </w:t>
      </w:r>
      <w:r w:rsidR="00026518" w:rsidRPr="00341707">
        <w:rPr>
          <w:szCs w:val="24"/>
        </w:rPr>
        <w:t xml:space="preserve">в 7 и 8 классах 3 академических часа (135 минут), в 9-11 классах – </w:t>
      </w:r>
      <w:r w:rsidRPr="00341707">
        <w:rPr>
          <w:szCs w:val="24"/>
        </w:rPr>
        <w:t xml:space="preserve">3 </w:t>
      </w:r>
      <w:r w:rsidR="00026518" w:rsidRPr="00341707">
        <w:rPr>
          <w:szCs w:val="24"/>
        </w:rPr>
        <w:t xml:space="preserve">астрономических </w:t>
      </w:r>
      <w:r w:rsidRPr="00341707">
        <w:rPr>
          <w:szCs w:val="24"/>
        </w:rPr>
        <w:t>часа (180 минут).</w:t>
      </w:r>
      <w:r w:rsidR="00875E1C" w:rsidRPr="00341707">
        <w:rPr>
          <w:szCs w:val="24"/>
        </w:rPr>
        <w:t xml:space="preserve"> </w:t>
      </w:r>
    </w:p>
    <w:p w:rsidR="00875E1C" w:rsidRPr="00341707" w:rsidRDefault="00875E1C" w:rsidP="00D043DA">
      <w:pPr>
        <w:pStyle w:val="a4"/>
        <w:spacing w:after="0" w:line="240" w:lineRule="auto"/>
        <w:ind w:left="0" w:firstLine="567"/>
        <w:jc w:val="both"/>
        <w:rPr>
          <w:rFonts w:cs="Times New Roman"/>
          <w:szCs w:val="24"/>
        </w:rPr>
      </w:pPr>
    </w:p>
    <w:p w:rsidR="0027298E" w:rsidRPr="00341707" w:rsidRDefault="00FA19B0" w:rsidP="00D043DA">
      <w:pPr>
        <w:tabs>
          <w:tab w:val="left" w:pos="3476"/>
        </w:tabs>
        <w:spacing w:after="0" w:line="240" w:lineRule="auto"/>
        <w:ind w:firstLine="709"/>
        <w:jc w:val="center"/>
        <w:rPr>
          <w:rFonts w:cs="Times New Roman"/>
          <w:b/>
          <w:szCs w:val="24"/>
        </w:rPr>
      </w:pPr>
      <w:r w:rsidRPr="00341707">
        <w:rPr>
          <w:rFonts w:cs="Times New Roman"/>
          <w:b/>
          <w:szCs w:val="24"/>
        </w:rPr>
        <w:t xml:space="preserve">2. Организация муниципального этапа </w:t>
      </w:r>
      <w:r w:rsidR="000322DE" w:rsidRPr="00341707">
        <w:rPr>
          <w:rFonts w:cs="Times New Roman"/>
          <w:b/>
          <w:szCs w:val="24"/>
        </w:rPr>
        <w:t xml:space="preserve">всероссийской олимпиады школьников </w:t>
      </w:r>
      <w:r w:rsidRPr="00341707">
        <w:rPr>
          <w:rFonts w:cs="Times New Roman"/>
          <w:b/>
          <w:szCs w:val="24"/>
        </w:rPr>
        <w:t xml:space="preserve">по </w:t>
      </w:r>
      <w:r w:rsidR="00B3306F" w:rsidRPr="00341707">
        <w:rPr>
          <w:rFonts w:cs="Times New Roman"/>
          <w:b/>
          <w:szCs w:val="24"/>
        </w:rPr>
        <w:t xml:space="preserve">географии </w:t>
      </w:r>
    </w:p>
    <w:p w:rsidR="00FA3B4E" w:rsidRPr="00341707" w:rsidRDefault="00FA3B4E" w:rsidP="00D043DA">
      <w:pPr>
        <w:pStyle w:val="a5"/>
        <w:tabs>
          <w:tab w:val="left" w:pos="1095"/>
        </w:tabs>
        <w:ind w:right="57" w:firstLine="709"/>
        <w:jc w:val="both"/>
        <w:rPr>
          <w:rFonts w:ascii="Times New Roman" w:hAnsi="Times New Roman"/>
          <w:sz w:val="24"/>
          <w:szCs w:val="24"/>
        </w:rPr>
      </w:pPr>
    </w:p>
    <w:p w:rsidR="00F163CF" w:rsidRPr="00341707" w:rsidRDefault="00F163CF" w:rsidP="00D043DA">
      <w:pPr>
        <w:shd w:val="clear" w:color="auto" w:fill="FFFFFF"/>
        <w:spacing w:after="0" w:line="240" w:lineRule="auto"/>
        <w:ind w:firstLine="567"/>
        <w:jc w:val="both"/>
        <w:rPr>
          <w:rFonts w:cs="Times New Roman"/>
          <w:szCs w:val="24"/>
        </w:rPr>
      </w:pPr>
      <w:r w:rsidRPr="00341707">
        <w:rPr>
          <w:rFonts w:cs="Times New Roman"/>
          <w:szCs w:val="24"/>
        </w:rPr>
        <w:t xml:space="preserve">2.1. Функции организатора Олимпиады (Порядок, п. </w:t>
      </w:r>
      <w:r w:rsidR="00410AC4" w:rsidRPr="00341707">
        <w:rPr>
          <w:rFonts w:cs="Times New Roman"/>
          <w:szCs w:val="24"/>
        </w:rPr>
        <w:t>1.3.</w:t>
      </w:r>
      <w:r w:rsidRPr="00341707">
        <w:rPr>
          <w:rFonts w:cs="Times New Roman"/>
          <w:szCs w:val="24"/>
        </w:rPr>
        <w:t>).</w:t>
      </w:r>
    </w:p>
    <w:p w:rsidR="00F163CF" w:rsidRPr="00341707" w:rsidRDefault="00DB70B7" w:rsidP="00D043DA">
      <w:pPr>
        <w:widowControl w:val="0"/>
        <w:autoSpaceDE w:val="0"/>
        <w:autoSpaceDN w:val="0"/>
        <w:adjustRightInd w:val="0"/>
        <w:spacing w:after="0" w:line="240" w:lineRule="auto"/>
        <w:jc w:val="both"/>
        <w:rPr>
          <w:rFonts w:cs="Times New Roman"/>
          <w:szCs w:val="24"/>
        </w:rPr>
      </w:pPr>
      <w:r w:rsidRPr="00341707">
        <w:rPr>
          <w:rFonts w:cs="Times New Roman"/>
          <w:szCs w:val="24"/>
        </w:rPr>
        <w:t xml:space="preserve">В соотвествии с Порядком </w:t>
      </w:r>
      <w:r w:rsidR="00F163CF" w:rsidRPr="00341707">
        <w:rPr>
          <w:rFonts w:cs="Times New Roman"/>
          <w:szCs w:val="24"/>
        </w:rPr>
        <w:t>Организатор муниципального этапа 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подготавливает и утверждает график проведения муниципального этапа олимпиады </w:t>
      </w:r>
      <w:r w:rsidR="00693E93" w:rsidRPr="00341707">
        <w:rPr>
          <w:rFonts w:cs="Times New Roman"/>
          <w:szCs w:val="24"/>
        </w:rPr>
        <w:t xml:space="preserve">по географии </w:t>
      </w:r>
      <w:r w:rsidRPr="00341707">
        <w:rPr>
          <w:rFonts w:cs="Times New Roman"/>
          <w:szCs w:val="24"/>
        </w:rPr>
        <w:t>в соответствии со сроками, установленными региональными органами исполнительной власти;</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подготавливает и утверждает составы оргкомитета, жюри, апелляционных комиссий по географии муниципального этапа 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определ</w:t>
      </w:r>
      <w:r w:rsidR="00693E93" w:rsidRPr="00341707">
        <w:rPr>
          <w:rFonts w:cs="Times New Roman"/>
          <w:szCs w:val="24"/>
        </w:rPr>
        <w:t>яет</w:t>
      </w:r>
      <w:r w:rsidRPr="00341707">
        <w:rPr>
          <w:rFonts w:cs="Times New Roman"/>
          <w:szCs w:val="24"/>
        </w:rPr>
        <w:t xml:space="preserve"> и утвер</w:t>
      </w:r>
      <w:r w:rsidR="00693E93" w:rsidRPr="00341707">
        <w:rPr>
          <w:rFonts w:cs="Times New Roman"/>
          <w:szCs w:val="24"/>
        </w:rPr>
        <w:t>ждает</w:t>
      </w:r>
      <w:r w:rsidRPr="00341707">
        <w:rPr>
          <w:rFonts w:cs="Times New Roman"/>
          <w:szCs w:val="24"/>
        </w:rPr>
        <w:t xml:space="preserve"> сроки, в том числе начало и продолжительность проведения муниципального этапа олимпиады по географии,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процедуру рассмотрения апелляций участников олимпиады;</w:t>
      </w:r>
    </w:p>
    <w:p w:rsidR="00DB70B7" w:rsidRPr="00341707" w:rsidRDefault="00693E93"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подготавливает и утверждает </w:t>
      </w:r>
      <w:r w:rsidR="00DB70B7" w:rsidRPr="00341707">
        <w:rPr>
          <w:rFonts w:cs="Times New Roman"/>
          <w:szCs w:val="24"/>
        </w:rPr>
        <w:t>сроки: дешифрования</w:t>
      </w:r>
      <w:r w:rsidRPr="00341707">
        <w:rPr>
          <w:rFonts w:cs="Times New Roman"/>
          <w:szCs w:val="24"/>
        </w:rPr>
        <w:t xml:space="preserve"> </w:t>
      </w:r>
      <w:r w:rsidR="00DB70B7" w:rsidRPr="00341707">
        <w:rPr>
          <w:rFonts w:cs="Times New Roman"/>
          <w:szCs w:val="24"/>
        </w:rPr>
        <w:t>олимпиадных заданий; выдачи критериев и методики оценивания выполненных</w:t>
      </w:r>
      <w:r w:rsidRPr="00341707">
        <w:rPr>
          <w:rFonts w:cs="Times New Roman"/>
          <w:szCs w:val="24"/>
        </w:rPr>
        <w:t xml:space="preserve"> </w:t>
      </w:r>
      <w:r w:rsidR="00DB70B7" w:rsidRPr="00341707">
        <w:rPr>
          <w:rFonts w:cs="Times New Roman"/>
          <w:szCs w:val="24"/>
        </w:rPr>
        <w:t>олимпиадных работ;</w:t>
      </w:r>
    </w:p>
    <w:p w:rsidR="003E1C97" w:rsidRPr="00341707" w:rsidRDefault="003E1C97" w:rsidP="003E1C9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собирает у участников олимпиады согласия на обработку персональных данных; </w:t>
      </w:r>
    </w:p>
    <w:p w:rsidR="00DB70B7" w:rsidRPr="00341707" w:rsidRDefault="003E1C97" w:rsidP="003E1C9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w:t>
      </w:r>
      <w:proofErr w:type="gramStart"/>
      <w:r w:rsidR="00DB70B7" w:rsidRPr="00341707">
        <w:rPr>
          <w:rFonts w:cs="Times New Roman"/>
          <w:szCs w:val="24"/>
        </w:rPr>
        <w:t>информир</w:t>
      </w:r>
      <w:r w:rsidR="00693E93" w:rsidRPr="00341707">
        <w:rPr>
          <w:rFonts w:cs="Times New Roman"/>
          <w:szCs w:val="24"/>
        </w:rPr>
        <w:t>ует</w:t>
      </w:r>
      <w:r w:rsidR="00DB70B7" w:rsidRPr="00341707">
        <w:rPr>
          <w:rFonts w:cs="Times New Roman"/>
          <w:szCs w:val="24"/>
        </w:rPr>
        <w:t xml:space="preserve"> руководителей </w:t>
      </w:r>
      <w:r w:rsidR="00693E93" w:rsidRPr="00341707">
        <w:rPr>
          <w:rFonts w:cs="Times New Roman"/>
          <w:szCs w:val="24"/>
        </w:rPr>
        <w:t>органов муниципального самоуправления</w:t>
      </w:r>
      <w:r w:rsidR="00DB70B7" w:rsidRPr="00341707">
        <w:rPr>
          <w:rFonts w:cs="Times New Roman"/>
          <w:szCs w:val="24"/>
        </w:rPr>
        <w:t xml:space="preserve">, руководителей </w:t>
      </w:r>
      <w:r w:rsidR="00693E93" w:rsidRPr="00341707">
        <w:rPr>
          <w:rFonts w:cs="Times New Roman"/>
          <w:szCs w:val="24"/>
        </w:rPr>
        <w:t>образовательных организаций</w:t>
      </w:r>
      <w:r w:rsidR="00DB70B7" w:rsidRPr="00341707">
        <w:rPr>
          <w:rFonts w:cs="Times New Roman"/>
          <w:szCs w:val="24"/>
        </w:rPr>
        <w:t>, расположенных</w:t>
      </w:r>
      <w:r w:rsidR="00693E93" w:rsidRPr="00341707">
        <w:rPr>
          <w:rFonts w:cs="Times New Roman"/>
          <w:szCs w:val="24"/>
        </w:rPr>
        <w:t xml:space="preserve"> </w:t>
      </w:r>
      <w:r w:rsidR="00DB70B7" w:rsidRPr="00341707">
        <w:rPr>
          <w:rFonts w:cs="Times New Roman"/>
          <w:szCs w:val="24"/>
        </w:rPr>
        <w:t>на территории соответствующих муниципальных образований, участников муниципального</w:t>
      </w:r>
      <w:r w:rsidR="00693E93" w:rsidRPr="00341707">
        <w:rPr>
          <w:rFonts w:cs="Times New Roman"/>
          <w:szCs w:val="24"/>
        </w:rPr>
        <w:t xml:space="preserve"> </w:t>
      </w:r>
      <w:r w:rsidR="00DB70B7" w:rsidRPr="00341707">
        <w:rPr>
          <w:rFonts w:cs="Times New Roman"/>
          <w:szCs w:val="24"/>
        </w:rPr>
        <w:t>этапа олимпиады и их родителей (законных представителей) о сроках и площадках</w:t>
      </w:r>
      <w:r w:rsidR="00693E93" w:rsidRPr="00341707">
        <w:rPr>
          <w:rFonts w:cs="Times New Roman"/>
          <w:szCs w:val="24"/>
        </w:rPr>
        <w:t xml:space="preserve"> </w:t>
      </w:r>
      <w:r w:rsidR="00DB70B7" w:rsidRPr="00341707">
        <w:rPr>
          <w:rFonts w:cs="Times New Roman"/>
          <w:szCs w:val="24"/>
        </w:rPr>
        <w:t xml:space="preserve">проведения муниципального этапа олимпиады по </w:t>
      </w:r>
      <w:r w:rsidR="00693E93" w:rsidRPr="00341707">
        <w:rPr>
          <w:rFonts w:cs="Times New Roman"/>
          <w:szCs w:val="24"/>
        </w:rPr>
        <w:t>географии</w:t>
      </w:r>
      <w:r w:rsidR="00DB70B7" w:rsidRPr="00341707">
        <w:rPr>
          <w:rFonts w:cs="Times New Roman"/>
          <w:szCs w:val="24"/>
        </w:rPr>
        <w:t>,</w:t>
      </w:r>
      <w:r w:rsidR="00693E93" w:rsidRPr="00341707">
        <w:rPr>
          <w:rFonts w:cs="Times New Roman"/>
          <w:szCs w:val="24"/>
        </w:rPr>
        <w:t xml:space="preserve"> </w:t>
      </w:r>
      <w:r w:rsidR="00DB70B7" w:rsidRPr="00341707">
        <w:rPr>
          <w:rFonts w:cs="Times New Roman"/>
          <w:szCs w:val="24"/>
        </w:rPr>
        <w:t>а также о Порядке и утвержденных нормативных правовых актах, регламентирующих</w:t>
      </w:r>
      <w:r w:rsidR="00693E93" w:rsidRPr="00341707">
        <w:rPr>
          <w:rFonts w:cs="Times New Roman"/>
          <w:szCs w:val="24"/>
        </w:rPr>
        <w:t xml:space="preserve"> </w:t>
      </w:r>
      <w:r w:rsidR="00DB70B7" w:rsidRPr="00341707">
        <w:rPr>
          <w:rFonts w:cs="Times New Roman"/>
          <w:szCs w:val="24"/>
        </w:rPr>
        <w:t>организацию и проведение муниципального этапа олимпиады по предмету;</w:t>
      </w:r>
      <w:proofErr w:type="gramEnd"/>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w:t>
      </w:r>
      <w:r w:rsidR="00693E93" w:rsidRPr="00341707">
        <w:rPr>
          <w:rFonts w:cs="Times New Roman"/>
          <w:szCs w:val="24"/>
        </w:rPr>
        <w:t>вает</w:t>
      </w:r>
      <w:r w:rsidRPr="00341707">
        <w:rPr>
          <w:rFonts w:cs="Times New Roman"/>
          <w:szCs w:val="24"/>
        </w:rPr>
        <w:t xml:space="preserve"> создание специальных условий для участников муниципального этапа</w:t>
      </w:r>
      <w:r w:rsidR="00693E93" w:rsidRPr="00341707">
        <w:rPr>
          <w:rFonts w:cs="Times New Roman"/>
          <w:szCs w:val="24"/>
        </w:rPr>
        <w:t xml:space="preserve"> </w:t>
      </w:r>
      <w:r w:rsidRPr="00341707">
        <w:rPr>
          <w:rFonts w:cs="Times New Roman"/>
          <w:szCs w:val="24"/>
        </w:rPr>
        <w:t xml:space="preserve">олимпиады с </w:t>
      </w:r>
      <w:r w:rsidR="00693E93" w:rsidRPr="00341707">
        <w:rPr>
          <w:rFonts w:cs="Times New Roman"/>
          <w:szCs w:val="24"/>
        </w:rPr>
        <w:t xml:space="preserve">ограниченными возможностями здоровья </w:t>
      </w:r>
      <w:r w:rsidRPr="00341707">
        <w:rPr>
          <w:rFonts w:cs="Times New Roman"/>
          <w:szCs w:val="24"/>
        </w:rPr>
        <w:t>и детей-инвалидов, учитывающих состояние их здоровья, особенности</w:t>
      </w:r>
      <w:r w:rsidR="00693E93" w:rsidRPr="00341707">
        <w:rPr>
          <w:rFonts w:cs="Times New Roman"/>
          <w:szCs w:val="24"/>
        </w:rPr>
        <w:t xml:space="preserve"> </w:t>
      </w:r>
      <w:r w:rsidRPr="00341707">
        <w:rPr>
          <w:rFonts w:cs="Times New Roman"/>
          <w:szCs w:val="24"/>
        </w:rPr>
        <w:t>психофизического развития с учетом требований Порядка;</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устан</w:t>
      </w:r>
      <w:r w:rsidR="00693E93" w:rsidRPr="00341707">
        <w:rPr>
          <w:rFonts w:cs="Times New Roman"/>
          <w:szCs w:val="24"/>
        </w:rPr>
        <w:t>авливает</w:t>
      </w:r>
      <w:r w:rsidRPr="00341707">
        <w:rPr>
          <w:rFonts w:cs="Times New Roman"/>
          <w:szCs w:val="24"/>
        </w:rPr>
        <w:t xml:space="preserve"> квоту победителей и призеров муниципального этапа 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утвер</w:t>
      </w:r>
      <w:r w:rsidR="00693E93" w:rsidRPr="00341707">
        <w:rPr>
          <w:rFonts w:cs="Times New Roman"/>
          <w:szCs w:val="24"/>
        </w:rPr>
        <w:t>ждает</w:t>
      </w:r>
      <w:r w:rsidRPr="00341707">
        <w:rPr>
          <w:rFonts w:cs="Times New Roman"/>
          <w:szCs w:val="24"/>
        </w:rPr>
        <w:t xml:space="preserve"> итоговые результаты муниципального этапа олимпиады по </w:t>
      </w:r>
      <w:r w:rsidR="00693E93" w:rsidRPr="00341707">
        <w:rPr>
          <w:rFonts w:cs="Times New Roman"/>
          <w:szCs w:val="24"/>
        </w:rPr>
        <w:t>геогарфии</w:t>
      </w:r>
      <w:r w:rsidRPr="00341707">
        <w:rPr>
          <w:rFonts w:cs="Times New Roman"/>
          <w:szCs w:val="24"/>
        </w:rPr>
        <w:t xml:space="preserve"> на основании протоколов жюри и публик</w:t>
      </w:r>
      <w:r w:rsidR="00693E93" w:rsidRPr="00341707">
        <w:rPr>
          <w:rFonts w:cs="Times New Roman"/>
          <w:szCs w:val="24"/>
        </w:rPr>
        <w:t>ует</w:t>
      </w:r>
      <w:r w:rsidRPr="00341707">
        <w:rPr>
          <w:rFonts w:cs="Times New Roman"/>
          <w:szCs w:val="24"/>
        </w:rPr>
        <w:t xml:space="preserve"> их</w:t>
      </w:r>
      <w:r w:rsidR="00693E93" w:rsidRPr="00341707">
        <w:rPr>
          <w:rFonts w:cs="Times New Roman"/>
          <w:szCs w:val="24"/>
        </w:rPr>
        <w:t xml:space="preserve"> </w:t>
      </w:r>
      <w:r w:rsidRPr="00341707">
        <w:rPr>
          <w:rFonts w:cs="Times New Roman"/>
          <w:szCs w:val="24"/>
        </w:rPr>
        <w:t>на своем официальном сайте в сети Интернет;</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организ</w:t>
      </w:r>
      <w:r w:rsidR="00693E93" w:rsidRPr="00341707">
        <w:rPr>
          <w:rFonts w:cs="Times New Roman"/>
          <w:szCs w:val="24"/>
        </w:rPr>
        <w:t>ует</w:t>
      </w:r>
      <w:r w:rsidRPr="00341707">
        <w:rPr>
          <w:rFonts w:cs="Times New Roman"/>
          <w:szCs w:val="24"/>
        </w:rPr>
        <w:t xml:space="preserve"> награждение победителей и призёров муниципального этапа</w:t>
      </w:r>
      <w:r w:rsidR="00693E93" w:rsidRPr="00341707">
        <w:rPr>
          <w:rFonts w:cs="Times New Roman"/>
          <w:szCs w:val="24"/>
        </w:rPr>
        <w:t xml:space="preserve"> </w:t>
      </w:r>
      <w:r w:rsidRPr="00341707">
        <w:rPr>
          <w:rFonts w:cs="Times New Roman"/>
          <w:szCs w:val="24"/>
        </w:rPr>
        <w:t>олимпиады;</w:t>
      </w:r>
    </w:p>
    <w:p w:rsidR="00DB70B7"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переда</w:t>
      </w:r>
      <w:r w:rsidR="00693E93" w:rsidRPr="00341707">
        <w:rPr>
          <w:rFonts w:cs="Times New Roman"/>
          <w:szCs w:val="24"/>
        </w:rPr>
        <w:t xml:space="preserve">ет </w:t>
      </w:r>
      <w:r w:rsidRPr="00341707">
        <w:rPr>
          <w:rFonts w:cs="Times New Roman"/>
          <w:szCs w:val="24"/>
        </w:rPr>
        <w:t xml:space="preserve">результаты участников муниципального этапа олимпиады по </w:t>
      </w:r>
      <w:r w:rsidR="00693E93" w:rsidRPr="00341707">
        <w:rPr>
          <w:rFonts w:cs="Times New Roman"/>
          <w:szCs w:val="24"/>
        </w:rPr>
        <w:t xml:space="preserve">географии </w:t>
      </w:r>
      <w:r w:rsidRPr="00341707">
        <w:rPr>
          <w:rFonts w:cs="Times New Roman"/>
          <w:szCs w:val="24"/>
        </w:rPr>
        <w:t>организатору регионального этапа олимпиады</w:t>
      </w:r>
      <w:r w:rsidR="00693E93" w:rsidRPr="00341707">
        <w:rPr>
          <w:rFonts w:cs="Times New Roman"/>
          <w:szCs w:val="24"/>
        </w:rPr>
        <w:t xml:space="preserve"> </w:t>
      </w:r>
      <w:r w:rsidRPr="00341707">
        <w:rPr>
          <w:rFonts w:cs="Times New Roman"/>
          <w:szCs w:val="24"/>
        </w:rPr>
        <w:t>в формате, определенном организатором регионального этапа олимпиады;</w:t>
      </w:r>
    </w:p>
    <w:p w:rsidR="00DB70B7" w:rsidRPr="00341707" w:rsidRDefault="00693E93"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 xml:space="preserve">организует </w:t>
      </w:r>
      <w:r w:rsidR="00DB70B7" w:rsidRPr="00341707">
        <w:rPr>
          <w:rFonts w:cs="Times New Roman"/>
          <w:szCs w:val="24"/>
        </w:rPr>
        <w:t>процедуру пересмотра индивидуальных результатов в случае</w:t>
      </w:r>
      <w:r w:rsidRPr="00341707">
        <w:rPr>
          <w:rFonts w:cs="Times New Roman"/>
          <w:szCs w:val="24"/>
        </w:rPr>
        <w:t xml:space="preserve"> </w:t>
      </w:r>
      <w:r w:rsidR="00DB70B7" w:rsidRPr="00341707">
        <w:rPr>
          <w:rFonts w:cs="Times New Roman"/>
          <w:szCs w:val="24"/>
        </w:rPr>
        <w:t>выявления в протоколах жюри технических ошибок, допущенных при подсчёте баллов</w:t>
      </w:r>
      <w:r w:rsidRPr="00341707">
        <w:rPr>
          <w:rFonts w:cs="Times New Roman"/>
          <w:szCs w:val="24"/>
        </w:rPr>
        <w:t xml:space="preserve"> </w:t>
      </w:r>
      <w:r w:rsidR="00DB70B7" w:rsidRPr="00341707">
        <w:rPr>
          <w:rFonts w:cs="Times New Roman"/>
          <w:szCs w:val="24"/>
        </w:rPr>
        <w:t>за выполнение заданий, перепроверке работ участников, а также обеспечить утверждение</w:t>
      </w:r>
      <w:r w:rsidRPr="00341707">
        <w:rPr>
          <w:rFonts w:cs="Times New Roman"/>
          <w:szCs w:val="24"/>
        </w:rPr>
        <w:t xml:space="preserve"> </w:t>
      </w:r>
      <w:r w:rsidR="00DB70B7" w:rsidRPr="00341707">
        <w:rPr>
          <w:rFonts w:cs="Times New Roman"/>
          <w:szCs w:val="24"/>
        </w:rPr>
        <w:t>итоговых результатов муниципального этапа олимпиады с учетом внесенных изменений;</w:t>
      </w:r>
    </w:p>
    <w:p w:rsidR="00F163CF" w:rsidRPr="00341707" w:rsidRDefault="00DB70B7" w:rsidP="00DB70B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утвер</w:t>
      </w:r>
      <w:r w:rsidR="00693E93" w:rsidRPr="00341707">
        <w:rPr>
          <w:rFonts w:cs="Times New Roman"/>
          <w:szCs w:val="24"/>
        </w:rPr>
        <w:t>ждает</w:t>
      </w:r>
      <w:r w:rsidRPr="00341707">
        <w:rPr>
          <w:rFonts w:cs="Times New Roman"/>
          <w:szCs w:val="24"/>
        </w:rPr>
        <w:t xml:space="preserve"> итоговые результаты муниципального этапа олимпиады по </w:t>
      </w:r>
      <w:r w:rsidR="00693E93" w:rsidRPr="00341707">
        <w:rPr>
          <w:rFonts w:cs="Times New Roman"/>
          <w:szCs w:val="24"/>
        </w:rPr>
        <w:t>географии</w:t>
      </w:r>
      <w:r w:rsidRPr="00341707">
        <w:rPr>
          <w:rFonts w:cs="Times New Roman"/>
          <w:szCs w:val="24"/>
        </w:rPr>
        <w:t xml:space="preserve"> на основании протоколов жюри и </w:t>
      </w:r>
      <w:r w:rsidR="00693E93" w:rsidRPr="00341707">
        <w:rPr>
          <w:rFonts w:cs="Times New Roman"/>
          <w:szCs w:val="24"/>
        </w:rPr>
        <w:t>публикует</w:t>
      </w:r>
      <w:r w:rsidRPr="00341707">
        <w:rPr>
          <w:rFonts w:cs="Times New Roman"/>
          <w:szCs w:val="24"/>
        </w:rPr>
        <w:t xml:space="preserve"> их</w:t>
      </w:r>
      <w:r w:rsidR="00693E93" w:rsidRPr="00341707">
        <w:rPr>
          <w:rFonts w:cs="Times New Roman"/>
          <w:szCs w:val="24"/>
        </w:rPr>
        <w:t xml:space="preserve"> </w:t>
      </w:r>
      <w:r w:rsidRPr="00341707">
        <w:rPr>
          <w:rFonts w:cs="Times New Roman"/>
          <w:szCs w:val="24"/>
        </w:rPr>
        <w:t xml:space="preserve">на официальном сайте в сети </w:t>
      </w:r>
      <w:r w:rsidR="00ED7F42" w:rsidRPr="00341707">
        <w:rPr>
          <w:rFonts w:cs="Times New Roman"/>
          <w:szCs w:val="24"/>
        </w:rPr>
        <w:t>Интернет.</w:t>
      </w:r>
    </w:p>
    <w:p w:rsidR="00F163CF" w:rsidRPr="00341707" w:rsidRDefault="00F163CF" w:rsidP="00D043DA">
      <w:pPr>
        <w:widowControl w:val="0"/>
        <w:autoSpaceDE w:val="0"/>
        <w:autoSpaceDN w:val="0"/>
        <w:adjustRightInd w:val="0"/>
        <w:spacing w:after="0" w:line="240" w:lineRule="auto"/>
        <w:ind w:firstLine="567"/>
        <w:jc w:val="both"/>
        <w:rPr>
          <w:rFonts w:cs="Times New Roman"/>
          <w:szCs w:val="24"/>
        </w:rPr>
      </w:pPr>
      <w:r w:rsidRPr="00341707">
        <w:rPr>
          <w:rFonts w:cs="Times New Roman"/>
          <w:szCs w:val="24"/>
        </w:rPr>
        <w:t>2.2. Функции оргкомитета Олимпиады (</w:t>
      </w:r>
      <w:r w:rsidR="00ED7F42" w:rsidRPr="00341707">
        <w:rPr>
          <w:rFonts w:cs="Times New Roman"/>
          <w:szCs w:val="24"/>
        </w:rPr>
        <w:t>Порядок, п.</w:t>
      </w:r>
      <w:r w:rsidRPr="00341707">
        <w:rPr>
          <w:rFonts w:cs="Times New Roman"/>
          <w:szCs w:val="24"/>
        </w:rPr>
        <w:t xml:space="preserve"> </w:t>
      </w:r>
      <w:r w:rsidR="0053185E" w:rsidRPr="00341707">
        <w:rPr>
          <w:rFonts w:cs="Times New Roman"/>
          <w:szCs w:val="24"/>
        </w:rPr>
        <w:t>1.6.</w:t>
      </w:r>
      <w:r w:rsidRPr="00341707">
        <w:rPr>
          <w:rFonts w:cs="Times New Roman"/>
          <w:szCs w:val="24"/>
        </w:rPr>
        <w:t>).</w:t>
      </w:r>
    </w:p>
    <w:p w:rsidR="00F163CF" w:rsidRPr="00341707" w:rsidRDefault="00F163CF" w:rsidP="00D043DA">
      <w:pPr>
        <w:widowControl w:val="0"/>
        <w:autoSpaceDE w:val="0"/>
        <w:autoSpaceDN w:val="0"/>
        <w:adjustRightInd w:val="0"/>
        <w:spacing w:after="0" w:line="240" w:lineRule="auto"/>
        <w:jc w:val="both"/>
        <w:rPr>
          <w:rFonts w:cs="Times New Roman"/>
          <w:szCs w:val="24"/>
        </w:rPr>
      </w:pPr>
      <w:r w:rsidRPr="00341707">
        <w:rPr>
          <w:rFonts w:cs="Times New Roman"/>
          <w:szCs w:val="24"/>
        </w:rPr>
        <w:t>Оргкомитет муниципального этапа Олимпиады:</w:t>
      </w:r>
    </w:p>
    <w:p w:rsidR="00F163CF" w:rsidRPr="00341707" w:rsidRDefault="0053185E"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разрабатывает</w:t>
      </w:r>
      <w:r w:rsidR="00F163CF" w:rsidRPr="00341707">
        <w:rPr>
          <w:rFonts w:cs="Times New Roman"/>
          <w:szCs w:val="24"/>
        </w:rPr>
        <w:t xml:space="preserve"> организационно-технологическую модель проведения муниципального этапа Олимпиады</w:t>
      </w:r>
      <w:r w:rsidR="00693E93" w:rsidRPr="00341707">
        <w:rPr>
          <w:rFonts w:cs="Times New Roman"/>
          <w:szCs w:val="24"/>
        </w:rPr>
        <w:t>, которая утверждается р</w:t>
      </w:r>
      <w:r w:rsidR="00DB70B7" w:rsidRPr="00341707">
        <w:rPr>
          <w:rFonts w:cs="Times New Roman"/>
          <w:szCs w:val="24"/>
        </w:rPr>
        <w:t>егиональны</w:t>
      </w:r>
      <w:r w:rsidR="00693E93" w:rsidRPr="00341707">
        <w:rPr>
          <w:rFonts w:cs="Times New Roman"/>
          <w:szCs w:val="24"/>
        </w:rPr>
        <w:t>ми</w:t>
      </w:r>
      <w:r w:rsidR="00DB70B7" w:rsidRPr="00341707">
        <w:rPr>
          <w:rFonts w:cs="Times New Roman"/>
          <w:szCs w:val="24"/>
        </w:rPr>
        <w:t xml:space="preserve"> орган</w:t>
      </w:r>
      <w:r w:rsidR="00693E93" w:rsidRPr="00341707">
        <w:rPr>
          <w:rFonts w:cs="Times New Roman"/>
          <w:szCs w:val="24"/>
        </w:rPr>
        <w:t>ами</w:t>
      </w:r>
      <w:r w:rsidR="00DB70B7" w:rsidRPr="00341707">
        <w:rPr>
          <w:rFonts w:cs="Times New Roman"/>
          <w:szCs w:val="24"/>
        </w:rPr>
        <w:t xml:space="preserve"> исполнительной власти субъектов Российской</w:t>
      </w:r>
      <w:r w:rsidR="00693E93" w:rsidRPr="00341707">
        <w:rPr>
          <w:rFonts w:cs="Times New Roman"/>
          <w:szCs w:val="24"/>
        </w:rPr>
        <w:t xml:space="preserve"> </w:t>
      </w:r>
      <w:r w:rsidR="00DB70B7" w:rsidRPr="00341707">
        <w:rPr>
          <w:rFonts w:cs="Times New Roman"/>
          <w:szCs w:val="24"/>
        </w:rPr>
        <w:t>Федерации.</w:t>
      </w:r>
    </w:p>
    <w:p w:rsidR="00280987"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проведение</w:t>
      </w:r>
      <w:r w:rsidR="00693E93" w:rsidRPr="00341707">
        <w:rPr>
          <w:rFonts w:cs="Times New Roman"/>
          <w:szCs w:val="24"/>
        </w:rPr>
        <w:t xml:space="preserve"> </w:t>
      </w:r>
      <w:r w:rsidRPr="00341707">
        <w:rPr>
          <w:rFonts w:cs="Times New Roman"/>
          <w:szCs w:val="24"/>
        </w:rPr>
        <w:t>муниципального</w:t>
      </w:r>
      <w:r w:rsidR="00693E93" w:rsidRPr="00341707">
        <w:rPr>
          <w:rFonts w:cs="Times New Roman"/>
          <w:szCs w:val="24"/>
        </w:rPr>
        <w:t xml:space="preserve"> этапа в соответствии с Порядком, нормативными</w:t>
      </w:r>
      <w:r w:rsidRPr="00341707">
        <w:rPr>
          <w:rFonts w:cs="Times New Roman"/>
          <w:szCs w:val="24"/>
        </w:rPr>
        <w:t xml:space="preserve"> </w:t>
      </w:r>
      <w:r w:rsidR="00693E93" w:rsidRPr="00341707">
        <w:rPr>
          <w:rFonts w:cs="Times New Roman"/>
          <w:szCs w:val="24"/>
        </w:rPr>
        <w:t xml:space="preserve">правовыми актами, регламентирующими проведение этапа олимпиады, </w:t>
      </w:r>
    </w:p>
    <w:p w:rsidR="00693E93" w:rsidRPr="00341707" w:rsidRDefault="00280987"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обеспечивает проведение </w:t>
      </w:r>
      <w:r w:rsidR="00F26DBF" w:rsidRPr="00341707">
        <w:rPr>
          <w:rFonts w:cs="Times New Roman"/>
          <w:szCs w:val="24"/>
        </w:rPr>
        <w:t xml:space="preserve">муниципального этапа </w:t>
      </w:r>
      <w:r w:rsidRPr="00341707">
        <w:rPr>
          <w:rFonts w:cs="Times New Roman"/>
          <w:szCs w:val="24"/>
        </w:rPr>
        <w:t xml:space="preserve">в соответствии Порядком, Соглашением, санитарно-эпидемиологическими требованиями к условиям и организации обучения в образовательных организациях, действующими на момент проведения </w:t>
      </w:r>
      <w:r w:rsidR="00F26DBF" w:rsidRPr="00341707">
        <w:rPr>
          <w:rFonts w:cs="Times New Roman"/>
          <w:szCs w:val="24"/>
        </w:rPr>
        <w:t>муниципального этапа</w:t>
      </w:r>
      <w:r w:rsidR="003E1C97" w:rsidRPr="00341707">
        <w:rPr>
          <w:rFonts w:cs="Times New Roman"/>
          <w:szCs w:val="24"/>
        </w:rPr>
        <w:t>;</w:t>
      </w:r>
    </w:p>
    <w:p w:rsidR="00693E93"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w:t>
      </w:r>
      <w:r w:rsidR="00693E93" w:rsidRPr="00341707">
        <w:rPr>
          <w:rFonts w:cs="Times New Roman"/>
          <w:szCs w:val="24"/>
        </w:rPr>
        <w:t xml:space="preserve"> информирование участников о продолжительности выполнения олимпиадных заданий,</w:t>
      </w:r>
      <w:r w:rsidRPr="00341707">
        <w:rPr>
          <w:rFonts w:cs="Times New Roman"/>
          <w:szCs w:val="24"/>
        </w:rPr>
        <w:t xml:space="preserve"> </w:t>
      </w:r>
      <w:r w:rsidR="00693E93" w:rsidRPr="00341707">
        <w:rPr>
          <w:rFonts w:cs="Times New Roman"/>
          <w:szCs w:val="24"/>
        </w:rPr>
        <w:t>проведении анализа олимпиадных заданий и их решений, показе выполненных олимпиадных</w:t>
      </w:r>
      <w:r w:rsidRPr="00341707">
        <w:rPr>
          <w:rFonts w:cs="Times New Roman"/>
          <w:szCs w:val="24"/>
        </w:rPr>
        <w:t xml:space="preserve"> </w:t>
      </w:r>
      <w:r w:rsidR="00693E93" w:rsidRPr="00341707">
        <w:rPr>
          <w:rFonts w:cs="Times New Roman"/>
          <w:szCs w:val="24"/>
        </w:rPr>
        <w:t>работ, порядке подачи и рассмотрения апелляций о несогласии с выставленными баллами,</w:t>
      </w:r>
      <w:r w:rsidRPr="00341707">
        <w:rPr>
          <w:rFonts w:cs="Times New Roman"/>
          <w:szCs w:val="24"/>
        </w:rPr>
        <w:t xml:space="preserve"> </w:t>
      </w:r>
      <w:r w:rsidR="00693E93" w:rsidRPr="00341707">
        <w:rPr>
          <w:rFonts w:cs="Times New Roman"/>
          <w:szCs w:val="24"/>
        </w:rPr>
        <w:t>об основаниях для удаления с олимпиады, а также времени и месте ознакомления</w:t>
      </w:r>
      <w:r w:rsidRPr="00341707">
        <w:rPr>
          <w:rFonts w:cs="Times New Roman"/>
          <w:szCs w:val="24"/>
        </w:rPr>
        <w:t xml:space="preserve"> </w:t>
      </w:r>
      <w:r w:rsidR="00693E93" w:rsidRPr="00341707">
        <w:rPr>
          <w:rFonts w:cs="Times New Roman"/>
          <w:szCs w:val="24"/>
        </w:rPr>
        <w:t>с результатами олимпиады;</w:t>
      </w:r>
    </w:p>
    <w:p w:rsidR="00693E93"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w:t>
      </w:r>
      <w:r w:rsidR="00693E93" w:rsidRPr="00341707">
        <w:rPr>
          <w:rFonts w:cs="Times New Roman"/>
          <w:szCs w:val="24"/>
        </w:rPr>
        <w:t xml:space="preserve"> назначение организаторов в аудитории проведения, вне аудиторий проведения и их</w:t>
      </w:r>
      <w:r w:rsidRPr="00341707">
        <w:rPr>
          <w:rFonts w:cs="Times New Roman"/>
          <w:szCs w:val="24"/>
        </w:rPr>
        <w:t xml:space="preserve"> </w:t>
      </w:r>
      <w:r w:rsidR="00693E93" w:rsidRPr="00341707">
        <w:rPr>
          <w:rFonts w:cs="Times New Roman"/>
          <w:szCs w:val="24"/>
        </w:rPr>
        <w:t>инструктаж (включающий правила проведения олимпиады, особенностях проведения туров</w:t>
      </w:r>
      <w:r w:rsidRPr="00341707">
        <w:rPr>
          <w:rFonts w:cs="Times New Roman"/>
          <w:szCs w:val="24"/>
        </w:rPr>
        <w:t xml:space="preserve"> </w:t>
      </w:r>
      <w:r w:rsidR="00693E93" w:rsidRPr="00341707">
        <w:rPr>
          <w:rFonts w:cs="Times New Roman"/>
          <w:szCs w:val="24"/>
        </w:rPr>
        <w:t xml:space="preserve">по </w:t>
      </w:r>
      <w:r w:rsidRPr="00341707">
        <w:rPr>
          <w:rFonts w:cs="Times New Roman"/>
          <w:szCs w:val="24"/>
        </w:rPr>
        <w:t>геограии</w:t>
      </w:r>
      <w:r w:rsidR="00693E93" w:rsidRPr="00341707">
        <w:rPr>
          <w:rFonts w:cs="Times New Roman"/>
          <w:szCs w:val="24"/>
        </w:rPr>
        <w:t>, обязанности участников и организаторов);</w:t>
      </w:r>
    </w:p>
    <w:p w:rsidR="00693E93" w:rsidRPr="00341707" w:rsidRDefault="000C2E73" w:rsidP="00693E93">
      <w:pPr>
        <w:widowControl w:val="0"/>
        <w:numPr>
          <w:ilvl w:val="0"/>
          <w:numId w:val="24"/>
        </w:numPr>
        <w:tabs>
          <w:tab w:val="left" w:pos="426"/>
          <w:tab w:val="left" w:pos="993"/>
        </w:tabs>
        <w:autoSpaceDE w:val="0"/>
        <w:autoSpaceDN w:val="0"/>
        <w:adjustRightInd w:val="0"/>
        <w:spacing w:after="0" w:line="240" w:lineRule="auto"/>
        <w:ind w:left="0" w:firstLine="709"/>
        <w:jc w:val="both"/>
        <w:rPr>
          <w:rFonts w:eastAsia="TimesNewRomanPSMT" w:cs="Times New Roman"/>
          <w:szCs w:val="24"/>
        </w:rPr>
      </w:pPr>
      <w:r w:rsidRPr="00341707">
        <w:rPr>
          <w:rFonts w:cs="Times New Roman"/>
          <w:szCs w:val="24"/>
        </w:rPr>
        <w:t>обеспечивает</w:t>
      </w:r>
      <w:r w:rsidR="00693E93" w:rsidRPr="00341707">
        <w:rPr>
          <w:rFonts w:cs="Times New Roman"/>
          <w:szCs w:val="24"/>
        </w:rPr>
        <w:t xml:space="preserve"> кодирование (обезличивание) и декодирование олимпиадных работ участников</w:t>
      </w:r>
      <w:r w:rsidRPr="00341707">
        <w:rPr>
          <w:rFonts w:cs="Times New Roman"/>
          <w:szCs w:val="24"/>
        </w:rPr>
        <w:t xml:space="preserve"> муниципального</w:t>
      </w:r>
      <w:r w:rsidR="00693E93" w:rsidRPr="00341707">
        <w:rPr>
          <w:rFonts w:cs="Times New Roman"/>
          <w:szCs w:val="24"/>
        </w:rPr>
        <w:t xml:space="preserve"> этапа олимпиады</w:t>
      </w:r>
      <w:r w:rsidR="00693E93" w:rsidRPr="00341707">
        <w:rPr>
          <w:rFonts w:eastAsia="TimesNewRomanPSMT" w:cs="Times New Roman"/>
          <w:szCs w:val="24"/>
        </w:rPr>
        <w:t>.</w:t>
      </w:r>
      <w:r w:rsidR="00693E93" w:rsidRPr="00341707">
        <w:rPr>
          <w:rFonts w:cs="Times New Roman"/>
          <w:szCs w:val="24"/>
        </w:rPr>
        <w:t xml:space="preserve"> </w:t>
      </w:r>
    </w:p>
    <w:p w:rsidR="00F163CF" w:rsidRPr="00341707" w:rsidRDefault="00F163CF" w:rsidP="00DB70B7">
      <w:pPr>
        <w:widowControl w:val="0"/>
        <w:autoSpaceDE w:val="0"/>
        <w:autoSpaceDN w:val="0"/>
        <w:adjustRightInd w:val="0"/>
        <w:spacing w:after="0" w:line="240" w:lineRule="auto"/>
        <w:ind w:firstLine="567"/>
        <w:jc w:val="both"/>
        <w:rPr>
          <w:rFonts w:asciiTheme="minorHAnsi" w:hAnsiTheme="minorHAnsi" w:cs="Times New Roman"/>
          <w:szCs w:val="24"/>
        </w:rPr>
      </w:pPr>
      <w:r w:rsidRPr="00341707">
        <w:rPr>
          <w:rFonts w:cs="Times New Roman"/>
          <w:szCs w:val="24"/>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00DB70B7" w:rsidRPr="00341707">
        <w:rPr>
          <w:rFonts w:cs="Times New Roman"/>
          <w:szCs w:val="24"/>
        </w:rPr>
        <w:t xml:space="preserve"> Оргкомитет состоит не менее чем из 5 человек. </w:t>
      </w:r>
    </w:p>
    <w:p w:rsidR="00F163CF" w:rsidRPr="00341707" w:rsidRDefault="00F163CF" w:rsidP="00D043DA">
      <w:pPr>
        <w:widowControl w:val="0"/>
        <w:autoSpaceDE w:val="0"/>
        <w:autoSpaceDN w:val="0"/>
        <w:adjustRightInd w:val="0"/>
        <w:spacing w:after="0" w:line="240" w:lineRule="auto"/>
        <w:ind w:firstLine="567"/>
        <w:jc w:val="both"/>
        <w:rPr>
          <w:rFonts w:cs="Times New Roman"/>
          <w:szCs w:val="24"/>
        </w:rPr>
      </w:pPr>
      <w:r w:rsidRPr="00341707">
        <w:rPr>
          <w:rFonts w:cs="Times New Roman"/>
          <w:szCs w:val="24"/>
        </w:rPr>
        <w:t xml:space="preserve">2.3. Функции жюри Олимпиады (Порядок, п. </w:t>
      </w:r>
      <w:r w:rsidR="000C2E73" w:rsidRPr="00341707">
        <w:rPr>
          <w:rFonts w:cs="Times New Roman"/>
          <w:szCs w:val="24"/>
        </w:rPr>
        <w:t>1.13</w:t>
      </w:r>
      <w:r w:rsidRPr="00341707">
        <w:rPr>
          <w:rFonts w:cs="Times New Roman"/>
          <w:szCs w:val="24"/>
        </w:rPr>
        <w:t>).</w:t>
      </w:r>
    </w:p>
    <w:p w:rsidR="00F163CF" w:rsidRPr="00341707" w:rsidRDefault="00F163CF" w:rsidP="00D043DA">
      <w:pPr>
        <w:widowControl w:val="0"/>
        <w:autoSpaceDE w:val="0"/>
        <w:autoSpaceDN w:val="0"/>
        <w:adjustRightInd w:val="0"/>
        <w:spacing w:after="0" w:line="240" w:lineRule="auto"/>
        <w:jc w:val="both"/>
        <w:rPr>
          <w:rFonts w:cs="Times New Roman"/>
          <w:szCs w:val="24"/>
        </w:rPr>
      </w:pPr>
      <w:r w:rsidRPr="00341707">
        <w:rPr>
          <w:rFonts w:cs="Times New Roman"/>
          <w:szCs w:val="24"/>
        </w:rPr>
        <w:t>Жюри Олимпиады:</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оценивание выполненных олимпиадных работ;</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проводит анализ олимпиадных заданий и их решений, показ выполненных олимпиадных работ в соответствии с Порядком и оргмоделью муниципального этапа олимпиады;</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определяет победителей и призёров олимпиады на основании рейтинга участников по географии с учетом результатов рассмотрения апелляций и в соответствии с квотой, установленной организатором, оформляет итоговый протокол;</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направляет организатору протокол жюри, подписанный председателем и секретарем жюри по географии с результатами олимпиады, оформленными в виде рейтинговой таблицы;</w:t>
      </w:r>
    </w:p>
    <w:p w:rsidR="000C2E73"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направляет организатору аналитический отчёт о результатах выполнения олимпиадных заданий, подписанный председателем жюри;</w:t>
      </w:r>
    </w:p>
    <w:p w:rsidR="00F163CF" w:rsidRPr="00341707" w:rsidRDefault="000C2E73" w:rsidP="000C2E7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своевременно передает данные в оргкомитет для заполнения соответствующих баз данных олимпиады. </w:t>
      </w:r>
    </w:p>
    <w:p w:rsidR="00F163CF" w:rsidRPr="00341707" w:rsidRDefault="00F163CF" w:rsidP="000C2E73">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 xml:space="preserve">Состав жюри муниципального этапа Олимпиады формируется из числа </w:t>
      </w:r>
      <w:r w:rsidR="000C2E73" w:rsidRPr="00341707">
        <w:rPr>
          <w:rFonts w:cs="Times New Roman"/>
          <w:szCs w:val="24"/>
        </w:rPr>
        <w:t xml:space="preserve">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победителей </w:t>
      </w:r>
      <w:r w:rsidR="000C2E73" w:rsidRPr="00341707">
        <w:rPr>
          <w:rFonts w:cs="Times New Roman"/>
          <w:szCs w:val="24"/>
        </w:rPr>
        <w:lastRenderedPageBreak/>
        <w:t>и призеров заключительного этапа всероссийской олимпиады школьников по географии, а также специалистов, обладающих профессиональными знаниями, навыками и опытом в сфере, соответствующей общеобразовательному предмету олимпиады (географии), и утверждается организатором олимпиады.</w:t>
      </w:r>
      <w:r w:rsidRPr="00341707">
        <w:rPr>
          <w:rFonts w:cs="Times New Roman"/>
          <w:szCs w:val="24"/>
        </w:rPr>
        <w:t>.</w:t>
      </w:r>
      <w:r w:rsidR="000C2E73" w:rsidRPr="00341707">
        <w:rPr>
          <w:rFonts w:ascii="TimesNewRomanPSMT" w:eastAsia="TimesNewRomanPSMT" w:hAnsiTheme="minorHAnsi" w:cs="TimesNewRomanPSMT" w:hint="eastAsia"/>
          <w:szCs w:val="24"/>
        </w:rPr>
        <w:t xml:space="preserve"> </w:t>
      </w:r>
      <w:r w:rsidR="000C2E73" w:rsidRPr="00341707">
        <w:rPr>
          <w:rFonts w:cs="Times New Roman"/>
          <w:szCs w:val="24"/>
        </w:rPr>
        <w:t>В состав жюри входят председатель жюри и члены жюри.</w:t>
      </w:r>
    </w:p>
    <w:p w:rsidR="00F163CF" w:rsidRPr="00341707" w:rsidRDefault="00F163CF" w:rsidP="00D043DA">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Состав жюри муниципального этапа Олимпиады должен меняться не менее чем на пятую часть от общего числа членов не реже одного раза в пять лет.</w:t>
      </w:r>
    </w:p>
    <w:p w:rsidR="00F163CF" w:rsidRPr="00341707" w:rsidRDefault="00F163CF" w:rsidP="00D043DA">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Основными принципами деятельности жюри Олимпиады являются компетентность, объективность, гласность, а также соблюдение норм профессиональной этики.</w:t>
      </w:r>
    </w:p>
    <w:p w:rsidR="00F163CF" w:rsidRPr="00341707" w:rsidRDefault="00F163CF" w:rsidP="00590666">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2.4. </w:t>
      </w:r>
      <w:r w:rsidR="00590666" w:rsidRPr="00341707">
        <w:rPr>
          <w:rFonts w:cs="Times New Roman"/>
          <w:szCs w:val="24"/>
        </w:rPr>
        <w:t>Порядок проведения туров муниципального этапа олимпиады</w:t>
      </w:r>
      <w:r w:rsidRPr="00341707">
        <w:rPr>
          <w:rFonts w:cs="Times New Roman"/>
          <w:szCs w:val="24"/>
        </w:rPr>
        <w:t>.</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Площадки проведения муниципального этапа олимпиады по географии определяются организатором</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Места проведения соревновательных туров должны соответствовать нормам Роспотребнадзора, установленным на момент проведения олимпиадных испытаний.</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Олимпиада может проводиться с использованием информационно-коммуникационных технологий в случаях:</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решения организатора об изменении формы проведения;</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предложения региональных предметно-методических комиссий или оргкомитета о проведении муниципального этапа олимпиады с использованием информационно-коммуникационных технологий по географии.</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Организатор муниципального этапа может создать единый оргкомитет олимпиады. В этом случае необходимо обеспечить присутствие членов оргкомитета (координаторов) на местах проведения олимпиады. На площадке проведения олимпиады назначается координатор, непосредственно отвечающий за организацию и проведение муниципального этапа.</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Координатором на площадке проведения олимпиады может быть представитель организации, на базе которой проходит муниципальный этап олимпиады.</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Оргкомитет определяет составы жюри по географии на данной площадке, составы апелляционных комиссий и согласовывает их с организатором муниципального этапа</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Региональная предметно-методическая комиссия совместно с организатором муниципального этапа олимпиады определяют механизм передачи заданий, бланков (листов) ответов, критериев и методики оценивания выполненных олимпиадных работ, входящих в комплект олимпиадных заданий. Передача комплектов олимпиадных заданий осуществляется в зашифрованном (упакованном) виде.</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Лицо, получившее материалы (в распечатанном либо электронном виде) несёт персональную ответственность за информационную безопасность переданных ему комплектов олимпиадных заданий и подписывает соглашение о неразглашении конфиденциальной информации.</w:t>
      </w:r>
    </w:p>
    <w:p w:rsidR="00590666" w:rsidRPr="00341707" w:rsidRDefault="00590666" w:rsidP="00590666">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2.5. Оргкомитет муниципального этапа олимпиады (Порядок, п. 2.10).:</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информирует участников о сроках, площадках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продолжительности и начале выполнения олимпиадных заданий, правилах оформления выполненных олимпиадных работ, основаниях для удаления с олимпиады, времени и месте ознакомления с результатами олимпиады, процедурах анализа заданий и их решений, показа выполненных олимпиадных работ, порядке подачи и рассмотрения апелляций о несогласии с выставленными баллами, в том числе с использованием информационных стендов образовательной организации – площадки проведения олимпиады и официальных ресурсов в сети интернет;</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выполнение требований к материально-техническому оснащению олимпиады по географии;</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проводит регистрацию участников в день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тиражирование материалов в день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назначает организаторов в аудитории проведения олимпиады по географии;</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обеспечивает контроль за соблюдением участниками требований Порядка и локальных актов, касающихся проведения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кодирование (обезличивание) работ участников;</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хранение работ участников муниципального этапа олимпиады в течение срока, установленного организационно-технологической моделью (но не менее</w:t>
      </w:r>
      <w:r w:rsidR="00FD3529" w:rsidRPr="00341707">
        <w:rPr>
          <w:rFonts w:cs="Times New Roman"/>
          <w:szCs w:val="24"/>
        </w:rPr>
        <w:t xml:space="preserve"> </w:t>
      </w:r>
      <w:r w:rsidRPr="00341707">
        <w:rPr>
          <w:rFonts w:cs="Times New Roman"/>
          <w:szCs w:val="24"/>
        </w:rPr>
        <w:t>одного года с момента ее проведения);</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обеспечивает своевременную (не позднее трех календарных дней) передачу</w:t>
      </w:r>
      <w:r w:rsidR="00FD3529" w:rsidRPr="00341707">
        <w:rPr>
          <w:rFonts w:cs="Times New Roman"/>
          <w:szCs w:val="24"/>
        </w:rPr>
        <w:t xml:space="preserve"> </w:t>
      </w:r>
      <w:r w:rsidRPr="00341707">
        <w:rPr>
          <w:rFonts w:cs="Times New Roman"/>
          <w:szCs w:val="24"/>
        </w:rPr>
        <w:t>обезличенных работ членам жюри для проверки;</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декодирование работ участников муниципального этапа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осуществляет подготовку и внесение данных в протокол предварительных</w:t>
      </w:r>
      <w:r w:rsidR="00FD3529" w:rsidRPr="00341707">
        <w:rPr>
          <w:rFonts w:cs="Times New Roman"/>
          <w:szCs w:val="24"/>
        </w:rPr>
        <w:t xml:space="preserve"> </w:t>
      </w:r>
      <w:r w:rsidRPr="00341707">
        <w:rPr>
          <w:rFonts w:cs="Times New Roman"/>
          <w:szCs w:val="24"/>
        </w:rPr>
        <w:t>результатов;</w:t>
      </w:r>
    </w:p>
    <w:p w:rsidR="00590666" w:rsidRPr="00341707" w:rsidRDefault="00590666"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информирует участников о дате, времени и месте проведения процедур анализа</w:t>
      </w:r>
      <w:r w:rsidR="00FD3529" w:rsidRPr="00341707">
        <w:rPr>
          <w:rFonts w:cs="Times New Roman"/>
          <w:szCs w:val="24"/>
        </w:rPr>
        <w:t xml:space="preserve"> </w:t>
      </w:r>
      <w:r w:rsidRPr="00341707">
        <w:rPr>
          <w:rFonts w:cs="Times New Roman"/>
          <w:szCs w:val="24"/>
        </w:rPr>
        <w:t xml:space="preserve">выполненных олимпиадных заданий и их решений, показа работ и апелляции по </w:t>
      </w:r>
      <w:r w:rsidR="00FD3529" w:rsidRPr="00341707">
        <w:rPr>
          <w:rFonts w:cs="Times New Roman"/>
          <w:szCs w:val="24"/>
        </w:rPr>
        <w:t>географии</w:t>
      </w:r>
      <w:r w:rsidRPr="00341707">
        <w:rPr>
          <w:rFonts w:cs="Times New Roman"/>
          <w:szCs w:val="24"/>
        </w:rPr>
        <w:t>;</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организует проведение процедур анализа и показа выполненных олимпиадных</w:t>
      </w:r>
      <w:r w:rsidR="00FD3529" w:rsidRPr="00341707">
        <w:rPr>
          <w:rFonts w:cs="Times New Roman"/>
          <w:szCs w:val="24"/>
        </w:rPr>
        <w:t xml:space="preserve"> </w:t>
      </w:r>
      <w:r w:rsidRPr="00341707">
        <w:rPr>
          <w:rFonts w:cs="Times New Roman"/>
          <w:szCs w:val="24"/>
        </w:rPr>
        <w:t>заданий для участников олимпиады не позднее 10 дней после окончания испытаний;</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принимает заявления от участников олимпиады;</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организует проведение апелляций не позднее 10 дней после окончания испытаний</w:t>
      </w:r>
      <w:r w:rsidR="00FD3529" w:rsidRPr="00341707">
        <w:rPr>
          <w:rFonts w:cs="Times New Roman"/>
          <w:szCs w:val="24"/>
        </w:rPr>
        <w:t xml:space="preserve"> </w:t>
      </w:r>
      <w:r w:rsidRPr="00341707">
        <w:rPr>
          <w:rFonts w:cs="Times New Roman"/>
          <w:szCs w:val="24"/>
        </w:rPr>
        <w:t xml:space="preserve">по </w:t>
      </w:r>
      <w:r w:rsidR="00FD3529" w:rsidRPr="00341707">
        <w:rPr>
          <w:rFonts w:cs="Times New Roman"/>
          <w:szCs w:val="24"/>
        </w:rPr>
        <w:t>географии</w:t>
      </w:r>
      <w:r w:rsidRPr="00341707">
        <w:rPr>
          <w:rFonts w:cs="Times New Roman"/>
          <w:szCs w:val="24"/>
        </w:rPr>
        <w:t>;</w:t>
      </w:r>
    </w:p>
    <w:p w:rsidR="00590666" w:rsidRPr="00341707" w:rsidRDefault="00590666"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формирует итоговый протокол результатов по </w:t>
      </w:r>
      <w:r w:rsidR="00FD3529" w:rsidRPr="00341707">
        <w:rPr>
          <w:rFonts w:cs="Times New Roman"/>
          <w:szCs w:val="24"/>
        </w:rPr>
        <w:t>географии</w:t>
      </w:r>
      <w:r w:rsidRPr="00341707">
        <w:rPr>
          <w:rFonts w:cs="Times New Roman"/>
          <w:szCs w:val="24"/>
        </w:rPr>
        <w:t>;</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утверждает результаты олимпиады по </w:t>
      </w:r>
      <w:r w:rsidR="00FD3529" w:rsidRPr="00341707">
        <w:rPr>
          <w:rFonts w:cs="Times New Roman"/>
          <w:szCs w:val="24"/>
        </w:rPr>
        <w:t>географии</w:t>
      </w:r>
      <w:r w:rsidRPr="00341707">
        <w:rPr>
          <w:rFonts w:cs="Times New Roman"/>
          <w:szCs w:val="24"/>
        </w:rPr>
        <w:t>;</w:t>
      </w:r>
    </w:p>
    <w:p w:rsidR="00590666" w:rsidRPr="00341707" w:rsidRDefault="00590666" w:rsidP="00590666">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передает протокол итоговых результатов муниципального этапа олимпиады</w:t>
      </w:r>
      <w:r w:rsidR="00FD3529" w:rsidRPr="00341707">
        <w:rPr>
          <w:rFonts w:cs="Times New Roman"/>
          <w:szCs w:val="24"/>
        </w:rPr>
        <w:t xml:space="preserve"> </w:t>
      </w:r>
      <w:r w:rsidRPr="00341707">
        <w:rPr>
          <w:rFonts w:cs="Times New Roman"/>
          <w:szCs w:val="24"/>
        </w:rPr>
        <w:t>организатору в соответствии со сроками, установленными организатором регионального</w:t>
      </w:r>
      <w:r w:rsidR="00FD3529" w:rsidRPr="00341707">
        <w:rPr>
          <w:rFonts w:cs="Times New Roman"/>
          <w:szCs w:val="24"/>
        </w:rPr>
        <w:t xml:space="preserve"> </w:t>
      </w:r>
      <w:r w:rsidRPr="00341707">
        <w:rPr>
          <w:rFonts w:cs="Times New Roman"/>
          <w:szCs w:val="24"/>
        </w:rPr>
        <w:t>этапа олимпиады.</w:t>
      </w:r>
    </w:p>
    <w:p w:rsidR="00FD3529" w:rsidRPr="00341707" w:rsidRDefault="00FD3529" w:rsidP="00FD3529">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2.6. При проведении соревновательных туров олимпиады в период пандемии COVID-19 необходимо придерживаться следующих требований (Порядок, п. 2.12):</w:t>
      </w:r>
    </w:p>
    <w:p w:rsidR="00FD3529" w:rsidRPr="00341707" w:rsidRDefault="00FD3529"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обязательная термометрия при входе в место проведения олимпиады. При наличии повышенной температуры и признаков ОРВИ участники, организаторы, общественные наблюдатели и другие лица, имеющие право находиться на площадке проведения олимпиады, не допускаются;</w:t>
      </w:r>
    </w:p>
    <w:p w:rsidR="00FD3529" w:rsidRPr="00341707" w:rsidRDefault="00FD3529"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рассадка участников в локациях (аудиториях, залах, рекреациях) проведения муниципального этапа олимпиады с соблюдением дистанции не менее 1,5 метров и требований, установленных территориальными органами Роспотребнадзора;</w:t>
      </w:r>
    </w:p>
    <w:p w:rsidR="00FD3529" w:rsidRPr="00341707" w:rsidRDefault="00FD3529" w:rsidP="00FD3529">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обязательное наличие и использование средств индивидуальной защиты для организаторов, членов жюри и участников олимпиады.</w:t>
      </w:r>
    </w:p>
    <w:p w:rsidR="00590666" w:rsidRPr="00341707" w:rsidRDefault="00FD3529" w:rsidP="00FD3529">
      <w:pPr>
        <w:widowControl w:val="0"/>
        <w:autoSpaceDE w:val="0"/>
        <w:autoSpaceDN w:val="0"/>
        <w:adjustRightInd w:val="0"/>
        <w:spacing w:after="0" w:line="240" w:lineRule="auto"/>
        <w:ind w:firstLine="540"/>
        <w:jc w:val="both"/>
        <w:rPr>
          <w:rFonts w:cs="Times New Roman"/>
          <w:szCs w:val="24"/>
        </w:rPr>
      </w:pPr>
      <w:r w:rsidRPr="00341707">
        <w:rPr>
          <w:rFonts w:cs="Times New Roman"/>
          <w:szCs w:val="24"/>
        </w:rPr>
        <w:t>2.7. В случаях выявления у участника повышенной температуры или признаков ОРВИ он может по решению оргкомитета муниципального этапа олимпиады не быть допущен до выполнения олимпиадных заданий по состоянию здоровья. В таком случае председатель или члены оргкомитета оформляют соответствующий акт в свободной форме либо в форме, предоставленной организатором.</w:t>
      </w:r>
    </w:p>
    <w:p w:rsidR="00F163CF" w:rsidRPr="00341707" w:rsidRDefault="00FD3529"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2.8. </w:t>
      </w:r>
      <w:r w:rsidR="00F163CF" w:rsidRPr="00341707">
        <w:rPr>
          <w:rFonts w:cs="Times New Roman"/>
          <w:szCs w:val="24"/>
        </w:rPr>
        <w:t>Все участники муниципального этапа Олимпиады по географии проходят процедуру регистрации.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 Форму регистрационного листа разрабатывает оргкомитет муниципального этапа Олимпиады.</w:t>
      </w:r>
    </w:p>
    <w:p w:rsidR="00F163CF" w:rsidRPr="00341707" w:rsidRDefault="00F163CF" w:rsidP="00FD3529">
      <w:pPr>
        <w:autoSpaceDE w:val="0"/>
        <w:autoSpaceDN w:val="0"/>
        <w:adjustRightInd w:val="0"/>
        <w:spacing w:after="0" w:line="240" w:lineRule="auto"/>
        <w:ind w:firstLine="567"/>
        <w:jc w:val="both"/>
        <w:rPr>
          <w:rFonts w:cs="Times New Roman"/>
          <w:szCs w:val="24"/>
        </w:rPr>
      </w:pPr>
      <w:r w:rsidRPr="00341707">
        <w:rPr>
          <w:rFonts w:cs="Times New Roman"/>
          <w:szCs w:val="24"/>
        </w:rPr>
        <w:t>Перечень документов, необходимых для регистрации участников:</w:t>
      </w:r>
    </w:p>
    <w:p w:rsidR="00F163CF" w:rsidRPr="00341707" w:rsidRDefault="00F163CF" w:rsidP="00EA52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документы, удостоверяющие личность участника</w:t>
      </w:r>
      <w:r w:rsidR="00FD3529" w:rsidRPr="00341707">
        <w:rPr>
          <w:rFonts w:cs="Times New Roman"/>
          <w:szCs w:val="24"/>
        </w:rPr>
        <w:t xml:space="preserve"> (паспорт) либо свидетельство о рождении (для участников, не достигших 14-летнего возраста)</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копия приказа образовательной организации о направлении участника на муниципальный этап Олимпиады и назначении сопровождающего лица.</w:t>
      </w:r>
    </w:p>
    <w:p w:rsidR="00F163CF" w:rsidRPr="00341707" w:rsidRDefault="00F163CF" w:rsidP="00D043DA">
      <w:pPr>
        <w:tabs>
          <w:tab w:val="left" w:pos="-142"/>
        </w:tabs>
        <w:spacing w:after="0" w:line="240" w:lineRule="auto"/>
        <w:ind w:firstLine="567"/>
        <w:jc w:val="both"/>
        <w:rPr>
          <w:rFonts w:cs="Times New Roman"/>
          <w:szCs w:val="24"/>
        </w:rPr>
      </w:pPr>
      <w:r w:rsidRPr="00341707">
        <w:rPr>
          <w:rFonts w:cs="Times New Roman"/>
          <w:szCs w:val="24"/>
        </w:rPr>
        <w:t>Собственно регистрация (учет) участников осуществляется организационным комитетом Олимпиады. Списки передаются в жюри.</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lastRenderedPageBreak/>
        <w:t>2.</w:t>
      </w:r>
      <w:r w:rsidR="00FD3529" w:rsidRPr="00341707">
        <w:rPr>
          <w:rFonts w:cs="Times New Roman"/>
          <w:szCs w:val="24"/>
        </w:rPr>
        <w:t>9</w:t>
      </w:r>
      <w:r w:rsidRPr="00341707">
        <w:rPr>
          <w:rFonts w:cs="Times New Roman"/>
          <w:szCs w:val="24"/>
        </w:rPr>
        <w:t>. Процедура шифрования и дешифрования письменных работ</w:t>
      </w:r>
    </w:p>
    <w:p w:rsidR="00262082"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t xml:space="preserve">Кодирование (обезличивание) олимпиадных работ участников муниципального этапа олимпиады осуществляет Оргкомитет.  </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t>На шифрование отводится 10-15 мин. Процедура шифрования включает (</w:t>
      </w:r>
      <w:r w:rsidR="008B319C" w:rsidRPr="00341707">
        <w:rPr>
          <w:rFonts w:cs="Times New Roman"/>
          <w:szCs w:val="24"/>
        </w:rPr>
        <w:t>П</w:t>
      </w:r>
      <w:r w:rsidRPr="00341707">
        <w:rPr>
          <w:rFonts w:cs="Times New Roman"/>
          <w:szCs w:val="24"/>
        </w:rPr>
        <w:t>риложение 1):</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заполнение </w:t>
      </w:r>
      <w:r w:rsidR="008B319C" w:rsidRPr="00341707">
        <w:rPr>
          <w:rFonts w:cs="Times New Roman"/>
          <w:szCs w:val="24"/>
        </w:rPr>
        <w:t>шифра</w:t>
      </w:r>
      <w:r w:rsidRPr="00341707">
        <w:rPr>
          <w:rFonts w:cs="Times New Roman"/>
          <w:szCs w:val="24"/>
        </w:rPr>
        <w:t xml:space="preserve"> на отдельных листах по форме (объясняя, как и зачем это делается); шифр (код) должен быть проставлен на каждом листе, в том числе и на черновике;  </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рекомендуется шифровать работы в виде цифр и букв, </w:t>
      </w:r>
      <w:r w:rsidR="00723C41" w:rsidRPr="00341707">
        <w:rPr>
          <w:szCs w:val="24"/>
        </w:rPr>
        <w:t>шифр указывает наименование предмета, параллель и порядковый номер работы (например, Г-8-13 и т.д.)</w:t>
      </w:r>
      <w:r w:rsidRPr="00341707">
        <w:rPr>
          <w:rFonts w:cs="Times New Roman"/>
          <w:szCs w:val="24"/>
        </w:rPr>
        <w:t xml:space="preserve">; </w:t>
      </w:r>
    </w:p>
    <w:p w:rsidR="00F163CF" w:rsidRPr="00341707" w:rsidRDefault="008B319C"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шифры</w:t>
      </w:r>
      <w:r w:rsidR="00F163CF" w:rsidRPr="00341707">
        <w:rPr>
          <w:rFonts w:cs="Times New Roman"/>
          <w:szCs w:val="24"/>
        </w:rPr>
        <w:t xml:space="preserve"> проверяются, пересчитываются, запечатываются в конверты с указанием класса, количества, предмета</w:t>
      </w:r>
      <w:r w:rsidR="00483B58" w:rsidRPr="00341707">
        <w:rPr>
          <w:rFonts w:cs="Times New Roman"/>
          <w:szCs w:val="24"/>
        </w:rPr>
        <w:t>. Конверты хранятся в сейфе</w:t>
      </w:r>
      <w:r w:rsidR="00F163CF" w:rsidRPr="00341707">
        <w:rPr>
          <w:rFonts w:cs="Times New Roman"/>
          <w:szCs w:val="24"/>
        </w:rPr>
        <w:t xml:space="preserve">; </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вскрываются конверты только при заполнении протоколов.</w:t>
      </w:r>
    </w:p>
    <w:p w:rsidR="00F163CF"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Для шифрования и дешифрования работ оргкомитетом создается специальная комиссия в составе не менее двух человек, один из которых является председателем. </w:t>
      </w:r>
    </w:p>
    <w:p w:rsidR="00483B58"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После окончания Олимпиады </w:t>
      </w:r>
      <w:r w:rsidR="00262082" w:rsidRPr="00341707">
        <w:rPr>
          <w:rFonts w:cs="Times New Roman"/>
          <w:bCs/>
          <w:szCs w:val="24"/>
        </w:rPr>
        <w:t>по географии</w:t>
      </w:r>
      <w:r w:rsidR="00262082" w:rsidRPr="00341707">
        <w:rPr>
          <w:rFonts w:cs="Times New Roman"/>
          <w:szCs w:val="24"/>
        </w:rPr>
        <w:t xml:space="preserve"> </w:t>
      </w:r>
      <w:r w:rsidRPr="00341707">
        <w:rPr>
          <w:rFonts w:cs="Times New Roman"/>
          <w:szCs w:val="24"/>
        </w:rPr>
        <w:t xml:space="preserve">работы участников передаются шифровальной комиссии на </w:t>
      </w:r>
      <w:r w:rsidR="00483B58" w:rsidRPr="00341707">
        <w:rPr>
          <w:rFonts w:cs="Times New Roman"/>
          <w:szCs w:val="24"/>
        </w:rPr>
        <w:t>де</w:t>
      </w:r>
      <w:r w:rsidRPr="00341707">
        <w:rPr>
          <w:rFonts w:cs="Times New Roman"/>
          <w:szCs w:val="24"/>
        </w:rPr>
        <w:t xml:space="preserve">шифровку. </w:t>
      </w:r>
    </w:p>
    <w:p w:rsidR="00F163CF"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Работа по шифрованию, проверке и процедуры внесения баллов в компьютер организована так, что полная информация о рейтинге каждого участника Олимпиады доступна только членам шифровальной комиссии.</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t>2.</w:t>
      </w:r>
      <w:r w:rsidR="00FD3529" w:rsidRPr="00341707">
        <w:rPr>
          <w:rFonts w:cs="Times New Roman"/>
          <w:szCs w:val="24"/>
        </w:rPr>
        <w:t>10</w:t>
      </w:r>
      <w:r w:rsidRPr="00341707">
        <w:rPr>
          <w:rFonts w:cs="Times New Roman"/>
          <w:szCs w:val="24"/>
        </w:rPr>
        <w:t>. Процедура проведения олимпиадн</w:t>
      </w:r>
      <w:r w:rsidR="00723C41" w:rsidRPr="00341707">
        <w:rPr>
          <w:rFonts w:cs="Times New Roman"/>
          <w:szCs w:val="24"/>
        </w:rPr>
        <w:t>ых</w:t>
      </w:r>
      <w:r w:rsidRPr="00341707">
        <w:rPr>
          <w:rFonts w:cs="Times New Roman"/>
          <w:szCs w:val="24"/>
        </w:rPr>
        <w:t xml:space="preserve"> тур</w:t>
      </w:r>
      <w:r w:rsidR="00723C41" w:rsidRPr="00341707">
        <w:rPr>
          <w:rFonts w:cs="Times New Roman"/>
          <w:szCs w:val="24"/>
        </w:rPr>
        <w:t>ов</w:t>
      </w:r>
      <w:r w:rsidRPr="00341707">
        <w:rPr>
          <w:rFonts w:cs="Times New Roman"/>
          <w:szCs w:val="24"/>
        </w:rPr>
        <w:t>.</w:t>
      </w:r>
    </w:p>
    <w:p w:rsidR="00FD3529" w:rsidRPr="00341707" w:rsidRDefault="00FD3529" w:rsidP="00FD3529">
      <w:pPr>
        <w:pStyle w:val="a4"/>
        <w:spacing w:after="0" w:line="240" w:lineRule="auto"/>
        <w:ind w:left="0" w:firstLine="567"/>
        <w:jc w:val="both"/>
        <w:rPr>
          <w:rFonts w:cs="Times New Roman"/>
          <w:szCs w:val="24"/>
        </w:rPr>
      </w:pPr>
      <w:r w:rsidRPr="00341707">
        <w:rPr>
          <w:rFonts w:cs="Times New Roman"/>
          <w:szCs w:val="24"/>
        </w:rPr>
        <w:t>До начала испытаний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участников и порядке подачи апелляции в случаях несогласия с выставленными баллами.</w:t>
      </w:r>
    </w:p>
    <w:p w:rsidR="00F163CF" w:rsidRPr="00341707" w:rsidRDefault="00EA526B" w:rsidP="00D043DA">
      <w:pPr>
        <w:pStyle w:val="a4"/>
        <w:spacing w:after="0" w:line="240" w:lineRule="auto"/>
        <w:ind w:left="0" w:firstLine="567"/>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предлагает участникам оставить вещи в определенном месте, например, у доски.</w:t>
      </w:r>
    </w:p>
    <w:p w:rsidR="00F163CF" w:rsidRPr="00341707" w:rsidRDefault="00EA526B" w:rsidP="00ED6F53">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рассаживает участников Олимпиады по одному за парту</w:t>
      </w:r>
      <w:r w:rsidR="00F05B4E" w:rsidRPr="00341707">
        <w:rPr>
          <w:rFonts w:cs="Times New Roman"/>
          <w:szCs w:val="24"/>
        </w:rPr>
        <w:t xml:space="preserve"> в шахматном порядке</w:t>
      </w:r>
      <w:r w:rsidR="00ED6F53" w:rsidRPr="00341707">
        <w:rPr>
          <w:rFonts w:eastAsia="TimesNewRomanPSMT" w:cs="Times New Roman"/>
          <w:szCs w:val="24"/>
        </w:rPr>
        <w:t xml:space="preserve"> таким образом, чтобы</w:t>
      </w:r>
      <w:r w:rsidRPr="00341707">
        <w:rPr>
          <w:rFonts w:eastAsia="TimesNewRomanPSMT" w:cs="Times New Roman"/>
          <w:szCs w:val="24"/>
        </w:rPr>
        <w:t xml:space="preserve"> </w:t>
      </w:r>
      <w:r w:rsidR="00ED6F53" w:rsidRPr="00341707">
        <w:rPr>
          <w:rFonts w:eastAsia="TimesNewRomanPSMT" w:cs="Times New Roman"/>
          <w:szCs w:val="24"/>
        </w:rPr>
        <w:t>участники олимпиады не могли видеть записи в работах других участников</w:t>
      </w:r>
      <w:r w:rsidRPr="00341707">
        <w:rPr>
          <w:rFonts w:eastAsia="TimesNewRomanPSMT" w:cs="Times New Roman"/>
          <w:szCs w:val="24"/>
        </w:rPr>
        <w:t>.</w:t>
      </w:r>
    </w:p>
    <w:p w:rsidR="00F163CF" w:rsidRPr="00341707" w:rsidRDefault="00F163CF"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Предупреждает, что работа должна быть выполнена только ручкой.</w:t>
      </w:r>
    </w:p>
    <w:p w:rsidR="00F163CF" w:rsidRPr="00341707" w:rsidRDefault="00EA526B"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объявляет регламент Олимпиады, сверяет количество сидящих в аудитории с количеством участников в списках.</w:t>
      </w:r>
    </w:p>
    <w:p w:rsidR="00F163CF" w:rsidRPr="00341707" w:rsidRDefault="00F163CF" w:rsidP="00723C41">
      <w:pPr>
        <w:pStyle w:val="a4"/>
        <w:numPr>
          <w:ilvl w:val="0"/>
          <w:numId w:val="27"/>
        </w:numPr>
        <w:tabs>
          <w:tab w:val="left" w:pos="567"/>
          <w:tab w:val="left" w:pos="1134"/>
        </w:tabs>
        <w:autoSpaceDE w:val="0"/>
        <w:autoSpaceDN w:val="0"/>
        <w:adjustRightInd w:val="0"/>
        <w:spacing w:after="0" w:line="240" w:lineRule="auto"/>
        <w:ind w:left="0" w:firstLine="709"/>
        <w:contextualSpacing w:val="0"/>
        <w:jc w:val="both"/>
        <w:rPr>
          <w:rFonts w:cs="Times New Roman"/>
          <w:szCs w:val="24"/>
        </w:rPr>
      </w:pPr>
      <w:r w:rsidRPr="00341707">
        <w:rPr>
          <w:rFonts w:cs="Times New Roman"/>
          <w:szCs w:val="24"/>
        </w:rPr>
        <w:t>Попросить участников Олимпиады заполнить лист шифровки (Ф.И.О. указать в именительном падеже).</w:t>
      </w:r>
    </w:p>
    <w:p w:rsidR="00F163CF" w:rsidRPr="00341707" w:rsidRDefault="00F163CF"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Попросить написать шифр на титульный лист бланка ответа.</w:t>
      </w:r>
    </w:p>
    <w:p w:rsidR="00F163CF" w:rsidRPr="00341707" w:rsidRDefault="00F163CF" w:rsidP="00723C41">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Необходимо указать на доске время начала и время окончания выполнения заданий.</w:t>
      </w:r>
      <w:r w:rsidR="00ED6F53" w:rsidRPr="00341707">
        <w:rPr>
          <w:rFonts w:cs="Times New Roman"/>
          <w:szCs w:val="24"/>
        </w:rPr>
        <w:t xml:space="preserve"> </w:t>
      </w:r>
      <w:r w:rsidR="00ED6F53" w:rsidRPr="00341707">
        <w:rPr>
          <w:rFonts w:eastAsia="TimesNewRomanPSMT" w:cs="Times New Roman"/>
          <w:szCs w:val="24"/>
        </w:rPr>
        <w:t>В каждой аудитории, где проводятся испытания, необходимо наличие часов.</w:t>
      </w:r>
    </w:p>
    <w:p w:rsidR="00EA526B" w:rsidRPr="00341707" w:rsidRDefault="00EA526B" w:rsidP="00EA526B">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За 30 минут и за 5 минут до времени окончания выполнения заданий Организатор в аудитории сообщает участникам олимпиады о времени, оставшемся до завершения выполнения заданий</w:t>
      </w:r>
    </w:p>
    <w:p w:rsidR="00F163CF" w:rsidRPr="00341707" w:rsidRDefault="00F163CF" w:rsidP="00EA526B">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После выполнения заданий </w:t>
      </w:r>
      <w:r w:rsidR="00EA526B" w:rsidRPr="00341707">
        <w:rPr>
          <w:rFonts w:cs="Times New Roman"/>
          <w:szCs w:val="24"/>
        </w:rPr>
        <w:t xml:space="preserve">Организатор в аудитории </w:t>
      </w:r>
      <w:r w:rsidRPr="00341707">
        <w:rPr>
          <w:rFonts w:cs="Times New Roman"/>
          <w:szCs w:val="24"/>
        </w:rPr>
        <w:t>собр</w:t>
      </w:r>
      <w:r w:rsidR="00EA526B" w:rsidRPr="00341707">
        <w:rPr>
          <w:rFonts w:cs="Times New Roman"/>
          <w:szCs w:val="24"/>
        </w:rPr>
        <w:t>ирает</w:t>
      </w:r>
      <w:r w:rsidRPr="00341707">
        <w:rPr>
          <w:rFonts w:cs="Times New Roman"/>
          <w:szCs w:val="24"/>
        </w:rPr>
        <w:t xml:space="preserve"> работы</w:t>
      </w:r>
      <w:r w:rsidR="00EA526B" w:rsidRPr="00341707">
        <w:rPr>
          <w:rFonts w:cs="Times New Roman"/>
          <w:szCs w:val="24"/>
        </w:rPr>
        <w:t xml:space="preserve"> и п</w:t>
      </w:r>
      <w:r w:rsidRPr="00341707">
        <w:rPr>
          <w:rFonts w:cs="Times New Roman"/>
          <w:szCs w:val="24"/>
        </w:rPr>
        <w:t>ересчит</w:t>
      </w:r>
      <w:r w:rsidR="00EA526B" w:rsidRPr="00341707">
        <w:rPr>
          <w:rFonts w:cs="Times New Roman"/>
          <w:szCs w:val="24"/>
        </w:rPr>
        <w:t>ывает</w:t>
      </w:r>
      <w:r w:rsidRPr="00341707">
        <w:rPr>
          <w:rFonts w:cs="Times New Roman"/>
          <w:szCs w:val="24"/>
        </w:rPr>
        <w:t xml:space="preserve"> по количеству участников.</w:t>
      </w:r>
    </w:p>
    <w:p w:rsidR="00F163CF" w:rsidRPr="00341707" w:rsidRDefault="00EA526B" w:rsidP="00EA526B">
      <w:pPr>
        <w:numPr>
          <w:ilvl w:val="0"/>
          <w:numId w:val="27"/>
        </w:numPr>
        <w:tabs>
          <w:tab w:val="left" w:pos="567"/>
          <w:tab w:val="left" w:pos="1134"/>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Организатор в аудитории </w:t>
      </w:r>
      <w:r w:rsidR="00F163CF" w:rsidRPr="00341707">
        <w:rPr>
          <w:rFonts w:cs="Times New Roman"/>
          <w:szCs w:val="24"/>
        </w:rPr>
        <w:t>не долж</w:t>
      </w:r>
      <w:r w:rsidRPr="00341707">
        <w:rPr>
          <w:rFonts w:cs="Times New Roman"/>
          <w:szCs w:val="24"/>
        </w:rPr>
        <w:t>ен</w:t>
      </w:r>
      <w:r w:rsidR="00F163CF" w:rsidRPr="00341707">
        <w:rPr>
          <w:rFonts w:cs="Times New Roman"/>
          <w:szCs w:val="24"/>
        </w:rPr>
        <w:t xml:space="preserve"> комментировать задания. Все вопросы по заданиям </w:t>
      </w:r>
      <w:r w:rsidRPr="00341707">
        <w:rPr>
          <w:rFonts w:cs="Times New Roman"/>
          <w:szCs w:val="24"/>
        </w:rPr>
        <w:t xml:space="preserve">Организаторы в аудитории </w:t>
      </w:r>
      <w:r w:rsidR="00F163CF" w:rsidRPr="00341707">
        <w:rPr>
          <w:rFonts w:cs="Times New Roman"/>
          <w:szCs w:val="24"/>
        </w:rPr>
        <w:t>должны передавать членам жюри или предметно-методической комиссии.</w:t>
      </w:r>
    </w:p>
    <w:p w:rsidR="00F163CF" w:rsidRPr="00341707" w:rsidRDefault="00EA526B"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 xml:space="preserve">2.11. </w:t>
      </w:r>
      <w:r w:rsidR="00F163CF" w:rsidRPr="00341707">
        <w:rPr>
          <w:rFonts w:cs="Times New Roman"/>
          <w:szCs w:val="24"/>
        </w:rPr>
        <w:t>Работы участников для проверки рекомендуется кодировать.</w:t>
      </w:r>
    </w:p>
    <w:p w:rsidR="00F163CF" w:rsidRPr="00341707" w:rsidRDefault="00F163CF" w:rsidP="00D043DA">
      <w:pPr>
        <w:autoSpaceDE w:val="0"/>
        <w:autoSpaceDN w:val="0"/>
        <w:adjustRightInd w:val="0"/>
        <w:spacing w:after="0" w:line="240" w:lineRule="auto"/>
        <w:ind w:firstLine="567"/>
        <w:jc w:val="both"/>
        <w:rPr>
          <w:rFonts w:cs="Times New Roman"/>
          <w:szCs w:val="24"/>
        </w:rPr>
      </w:pPr>
      <w:r w:rsidRPr="00341707">
        <w:rPr>
          <w:rFonts w:cs="Times New Roman"/>
          <w:szCs w:val="24"/>
        </w:rPr>
        <w:t>Для кодировки и декодировки работ оргкомитетом создается специальная комиссия в составе не менее двух человек, один из которых является председателем</w:t>
      </w:r>
    </w:p>
    <w:p w:rsidR="00F163CF" w:rsidRPr="00341707" w:rsidRDefault="00F163CF" w:rsidP="00D043DA">
      <w:pPr>
        <w:pStyle w:val="a4"/>
        <w:spacing w:after="0" w:line="240" w:lineRule="auto"/>
        <w:ind w:left="0" w:firstLine="567"/>
        <w:jc w:val="both"/>
        <w:rPr>
          <w:rFonts w:cs="Times New Roman"/>
          <w:szCs w:val="24"/>
        </w:rPr>
      </w:pPr>
      <w:r w:rsidRPr="00341707">
        <w:rPr>
          <w:rFonts w:cs="Times New Roman"/>
          <w:szCs w:val="24"/>
        </w:rPr>
        <w:lastRenderedPageBreak/>
        <w:t>Участники Олимпиады во время выполнения заданий могут выходить из аудитории только в сопровождении Дежурного, при этом выносить из аудитории задания и бланки ответом запрещается.</w:t>
      </w:r>
    </w:p>
    <w:p w:rsidR="00723C41" w:rsidRPr="00341707" w:rsidRDefault="00723C41" w:rsidP="00723C41">
      <w:pPr>
        <w:pStyle w:val="a4"/>
        <w:spacing w:after="0" w:line="240" w:lineRule="auto"/>
        <w:ind w:left="0" w:firstLine="567"/>
        <w:jc w:val="both"/>
        <w:rPr>
          <w:rFonts w:cs="Times New Roman"/>
          <w:szCs w:val="24"/>
        </w:rPr>
      </w:pPr>
      <w:r w:rsidRPr="00341707">
        <w:rPr>
          <w:rFonts w:cs="Times New Roman"/>
          <w:szCs w:val="24"/>
        </w:rPr>
        <w:t>В течение олимпиады и последующей проверки работ участников олимпиады руководители команд и сопровождающие участников олимпиады лица, а также лица, не привлеченные к организации проведения олимпиады, не должны находиться поблизости от места проведения тура.</w:t>
      </w:r>
    </w:p>
    <w:p w:rsidR="00F163CF" w:rsidRPr="00341707" w:rsidRDefault="00EA526B" w:rsidP="00EA526B">
      <w:pPr>
        <w:pStyle w:val="a4"/>
        <w:spacing w:after="0" w:line="240" w:lineRule="auto"/>
        <w:ind w:left="0" w:firstLine="567"/>
        <w:jc w:val="both"/>
        <w:rPr>
          <w:rFonts w:cs="Times New Roman"/>
          <w:szCs w:val="24"/>
        </w:rPr>
      </w:pPr>
      <w:r w:rsidRPr="00341707">
        <w:rPr>
          <w:rFonts w:cs="Times New Roman"/>
          <w:szCs w:val="24"/>
        </w:rPr>
        <w:t>2.12. На площадках проведения олимпиады вправе присутствовать представители организатора олимпиады, оргкомитета и жюри олимпиады,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РФ. По прибытии на площадку проведения олимпиады общественным наблюдателям необходимо предъявить членам оргкомитета документы, подтверждающие их полномочия (удостоверение общественного наблюдателя, документ</w:t>
      </w:r>
      <w:r w:rsidR="00A150C6" w:rsidRPr="00341707">
        <w:rPr>
          <w:rFonts w:cs="Times New Roman"/>
          <w:szCs w:val="24"/>
        </w:rPr>
        <w:t>,</w:t>
      </w:r>
      <w:r w:rsidRPr="00341707">
        <w:rPr>
          <w:rFonts w:cs="Times New Roman"/>
          <w:szCs w:val="24"/>
        </w:rPr>
        <w:t xml:space="preserve"> удостоверяющий личность).</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2.13. Для проведения тура Олимпиады по географии следует подготовить аудитории с посадочными местами из расчета 1 стол на одного участника.</w:t>
      </w:r>
    </w:p>
    <w:p w:rsidR="00303304" w:rsidRPr="00341707" w:rsidRDefault="00303304" w:rsidP="00303304">
      <w:pPr>
        <w:pStyle w:val="a4"/>
        <w:spacing w:after="0" w:line="240" w:lineRule="auto"/>
        <w:ind w:left="0" w:firstLine="567"/>
        <w:jc w:val="both"/>
        <w:rPr>
          <w:rFonts w:cs="Times New Roman"/>
          <w:szCs w:val="24"/>
        </w:rPr>
      </w:pPr>
      <w:r w:rsidRPr="00341707">
        <w:rPr>
          <w:rFonts w:cs="Times New Roman"/>
          <w:szCs w:val="24"/>
        </w:rPr>
        <w:t>Все участники муниципального этапа олимпиады обеспечиваются:</w:t>
      </w:r>
    </w:p>
    <w:p w:rsidR="00303304" w:rsidRPr="00341707" w:rsidRDefault="00303304" w:rsidP="00303304">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черновиками (при необходимости);</w:t>
      </w:r>
    </w:p>
    <w:p w:rsidR="00303304" w:rsidRPr="00341707" w:rsidRDefault="00303304" w:rsidP="00303304">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заданиями</w:t>
      </w:r>
      <w:r w:rsidR="000A3CCF" w:rsidRPr="00341707">
        <w:rPr>
          <w:rFonts w:cs="Times New Roman"/>
          <w:szCs w:val="24"/>
        </w:rPr>
        <w:t xml:space="preserve"> и</w:t>
      </w:r>
      <w:r w:rsidRPr="00341707">
        <w:rPr>
          <w:rFonts w:cs="Times New Roman"/>
          <w:szCs w:val="24"/>
        </w:rPr>
        <w:t xml:space="preserve"> бланками (листами) ответов;</w:t>
      </w:r>
    </w:p>
    <w:p w:rsidR="00303304" w:rsidRPr="00341707" w:rsidRDefault="00303304" w:rsidP="00303304">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необходимым оборудованием в соответствии с требованиями по каждому общеобразовательному предмету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Каждый участник получает комплект заданий. </w:t>
      </w:r>
      <w:r w:rsidRPr="00341707">
        <w:rPr>
          <w:szCs w:val="24"/>
        </w:rPr>
        <w:t>Категорически запрещается выдавать тексты заданий участникам и сопровождающим их лицам, покидающим аудиторию.</w:t>
      </w:r>
    </w:p>
    <w:p w:rsidR="00303304" w:rsidRPr="00341707" w:rsidRDefault="00303304" w:rsidP="00303304">
      <w:pPr>
        <w:spacing w:after="0" w:line="240" w:lineRule="auto"/>
        <w:ind w:firstLine="567"/>
        <w:jc w:val="both"/>
        <w:rPr>
          <w:szCs w:val="24"/>
        </w:rPr>
      </w:pPr>
      <w:r w:rsidRPr="00341707">
        <w:rPr>
          <w:rFonts w:cs="Times New Roman"/>
          <w:szCs w:val="24"/>
        </w:rPr>
        <w:t>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для</w:t>
      </w:r>
      <w:r w:rsidRPr="00341707">
        <w:rPr>
          <w:szCs w:val="24"/>
        </w:rPr>
        <w:t xml:space="preserve"> черновиков (1 лист формата А4 по количеству участников).</w:t>
      </w:r>
    </w:p>
    <w:p w:rsidR="00320DFA" w:rsidRPr="00341707" w:rsidRDefault="00320DFA" w:rsidP="00320DFA">
      <w:pPr>
        <w:spacing w:after="0" w:line="240" w:lineRule="auto"/>
        <w:ind w:firstLine="567"/>
        <w:jc w:val="both"/>
        <w:rPr>
          <w:rFonts w:cs="Times New Roman"/>
          <w:szCs w:val="24"/>
        </w:rPr>
      </w:pPr>
      <w:r w:rsidRPr="00341707">
        <w:rPr>
          <w:rFonts w:cs="Times New Roman"/>
          <w:szCs w:val="24"/>
        </w:rPr>
        <w:t>Письменные принадлежности, а также (при необходимости) линейки, транспортиры, непрограммируемые калькуляторы участники приносят с собой.</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2.14. Для нормальной работы участников в помещениях необходимо обеспечивать комфортные условия: тишину, чистоту, свежий воздух, достаточную освещенность рабочих мест.</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2.15. Все бланки ответов заполняются ручками с синими, фиолетовыми или черными чернилами, допускается использование гелевой или капиллярной ручки. Использование карандашей не допускается, и ответы, написанные карандашом, не учитываются.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2.16. В каждой аудитории должны быть часы, которые хорошо видны участникам, чтобы они имели возможность следить за временем до окончания олимпиады.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2.17.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w:t>
      </w:r>
    </w:p>
    <w:p w:rsidR="00F163CF" w:rsidRPr="00341707" w:rsidRDefault="00303304" w:rsidP="00D043DA">
      <w:pPr>
        <w:spacing w:after="0" w:line="240" w:lineRule="auto"/>
        <w:ind w:firstLine="567"/>
        <w:jc w:val="both"/>
        <w:rPr>
          <w:rFonts w:cs="Times New Roman"/>
          <w:szCs w:val="24"/>
        </w:rPr>
      </w:pPr>
      <w:r w:rsidRPr="00341707">
        <w:rPr>
          <w:rFonts w:cs="Times New Roman"/>
          <w:szCs w:val="24"/>
          <w:u w:val="single"/>
        </w:rPr>
        <w:t xml:space="preserve">2.18. </w:t>
      </w:r>
      <w:r w:rsidR="00F163CF" w:rsidRPr="00341707">
        <w:rPr>
          <w:rFonts w:cs="Times New Roman"/>
          <w:szCs w:val="24"/>
          <w:u w:val="single"/>
        </w:rPr>
        <w:t xml:space="preserve">Участникам Олимпиады </w:t>
      </w:r>
      <w:r w:rsidR="00F163CF" w:rsidRPr="00341707">
        <w:rPr>
          <w:rFonts w:cs="Times New Roman"/>
          <w:szCs w:val="24"/>
        </w:rPr>
        <w:t>по географии запрещено:</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использовать для записи авторучки с красными или зелеными чернилами;</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осуществлять любые записи, указывающие на авторство работы (по решению оргкомитета результат участника, допустившего нарушение и указавшего авторство </w:t>
      </w:r>
      <w:r w:rsidR="00ED7F42" w:rsidRPr="00341707">
        <w:rPr>
          <w:rFonts w:cs="Times New Roman"/>
          <w:szCs w:val="24"/>
        </w:rPr>
        <w:t>работы, аннулируется</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общаться друг с другом, свободно перемещаться по аудитории</w:t>
      </w:r>
      <w:r w:rsidR="00ED6F53" w:rsidRPr="00341707">
        <w:rPr>
          <w:rFonts w:cs="Times New Roman"/>
          <w:szCs w:val="24"/>
        </w:rPr>
        <w:t>, меняться местами</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задавать вопросы другим участникам и отвечать на вопросы участников Олимпиады, обращаться с вопросами к кому-либо, кроме дежурных и членов жюри;</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передавать друг другу канцелярские принадлежности;</w:t>
      </w:r>
    </w:p>
    <w:p w:rsidR="00F163CF" w:rsidRPr="00341707" w:rsidRDefault="00ED6F53"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обмениваться любыми материалами и предметами, использовать</w:t>
      </w:r>
      <w:r w:rsidR="00F163CF" w:rsidRPr="00341707">
        <w:rPr>
          <w:rFonts w:cs="Times New Roman"/>
          <w:szCs w:val="24"/>
        </w:rPr>
        <w:t xml:space="preserve"> справочн</w:t>
      </w:r>
      <w:r w:rsidRPr="00341707">
        <w:rPr>
          <w:rFonts w:cs="Times New Roman"/>
          <w:szCs w:val="24"/>
        </w:rPr>
        <w:t>ые материалы</w:t>
      </w:r>
      <w:r w:rsidR="00F163CF" w:rsidRPr="00341707">
        <w:rPr>
          <w:rFonts w:cs="Times New Roman"/>
          <w:szCs w:val="24"/>
        </w:rPr>
        <w:t xml:space="preserve">, собственной бумагой, электронными вычислительными </w:t>
      </w:r>
      <w:r w:rsidRPr="00341707">
        <w:rPr>
          <w:rFonts w:cs="Times New Roman"/>
          <w:szCs w:val="24"/>
        </w:rPr>
        <w:t>средствами или средствами связи;</w:t>
      </w:r>
    </w:p>
    <w:p w:rsidR="00ED6F53" w:rsidRPr="00341707" w:rsidRDefault="00ED6F53" w:rsidP="00ED6F5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покидать аудиторию без разрешения организаторов или членов оргкомитета.</w:t>
      </w:r>
    </w:p>
    <w:p w:rsidR="00F163CF" w:rsidRPr="00341707" w:rsidRDefault="00623C47" w:rsidP="00623C47">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участники олимпиады, досрочно завершившие выполнение олимпиадных заданий и покинувшие место проведения олимпиады, не имеют права вернуться в аудиторию проведения олимпиады для выполнения заданий или внесения исправлений в бланки (листы) ответов.</w:t>
      </w:r>
    </w:p>
    <w:p w:rsidR="00F163CF" w:rsidRPr="00341707" w:rsidRDefault="00303304" w:rsidP="00D043DA">
      <w:pPr>
        <w:spacing w:after="0" w:line="240" w:lineRule="auto"/>
        <w:ind w:firstLine="567"/>
        <w:jc w:val="both"/>
        <w:rPr>
          <w:rFonts w:cs="Times New Roman"/>
          <w:szCs w:val="24"/>
          <w:u w:val="single"/>
        </w:rPr>
      </w:pPr>
      <w:r w:rsidRPr="00341707">
        <w:rPr>
          <w:rFonts w:cs="Times New Roman"/>
          <w:szCs w:val="24"/>
          <w:u w:val="single"/>
        </w:rPr>
        <w:t xml:space="preserve">2.19. </w:t>
      </w:r>
      <w:r w:rsidR="00F163CF" w:rsidRPr="00341707">
        <w:rPr>
          <w:rFonts w:cs="Times New Roman"/>
          <w:szCs w:val="24"/>
          <w:u w:val="single"/>
        </w:rPr>
        <w:t xml:space="preserve">Участники Олимпиады </w:t>
      </w:r>
      <w:r w:rsidR="00262082" w:rsidRPr="00341707">
        <w:rPr>
          <w:rFonts w:cs="Times New Roman"/>
          <w:bCs/>
          <w:szCs w:val="24"/>
          <w:u w:val="single"/>
        </w:rPr>
        <w:t>по географии</w:t>
      </w:r>
      <w:r w:rsidR="00262082" w:rsidRPr="00341707">
        <w:rPr>
          <w:rFonts w:cs="Times New Roman"/>
          <w:szCs w:val="24"/>
          <w:u w:val="single"/>
        </w:rPr>
        <w:t xml:space="preserve"> </w:t>
      </w:r>
      <w:r w:rsidR="00F163CF" w:rsidRPr="00341707">
        <w:rPr>
          <w:rFonts w:cs="Times New Roman"/>
          <w:szCs w:val="24"/>
          <w:u w:val="single"/>
        </w:rPr>
        <w:t>имеют право</w:t>
      </w:r>
      <w:r w:rsidR="00F163CF"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задавать вопросы</w:t>
      </w:r>
      <w:r w:rsidR="00A150C6" w:rsidRPr="00341707">
        <w:rPr>
          <w:rFonts w:cs="Times New Roman"/>
          <w:szCs w:val="24"/>
        </w:rPr>
        <w:t>,</w:t>
      </w:r>
      <w:r w:rsidRPr="00341707">
        <w:rPr>
          <w:rFonts w:cs="Times New Roman"/>
          <w:szCs w:val="24"/>
        </w:rPr>
        <w:t xml:space="preserve"> в случае необходимости уточнить условия заданий (ответы на вопросы индивидуально, либо в форме устного объявления во всех аудиториях, где проходят олимпиадные состязания, осуществляют члены жюри Олимпиады);</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до начала выполнения задания задать уточняющие вопросы </w:t>
      </w:r>
      <w:r w:rsidR="00A150C6" w:rsidRPr="00341707">
        <w:rPr>
          <w:rFonts w:cs="Times New Roman"/>
          <w:szCs w:val="24"/>
        </w:rPr>
        <w:t>Организатору в аудитории</w:t>
      </w:r>
      <w:r w:rsidRPr="00341707">
        <w:rPr>
          <w:rFonts w:cs="Times New Roman"/>
          <w:szCs w:val="24"/>
        </w:rPr>
        <w:t>;</w:t>
      </w:r>
    </w:p>
    <w:p w:rsidR="00F163CF" w:rsidRPr="00341707" w:rsidRDefault="00ED6F53" w:rsidP="00ED6F53">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 уважительной причине </w:t>
      </w:r>
      <w:r w:rsidR="00F163CF" w:rsidRPr="00341707">
        <w:rPr>
          <w:rFonts w:cs="Times New Roman"/>
          <w:szCs w:val="24"/>
        </w:rPr>
        <w:t xml:space="preserve">при необходимости выйти из аудитории в сопровождении </w:t>
      </w:r>
      <w:r w:rsidR="00A150C6" w:rsidRPr="00341707">
        <w:rPr>
          <w:rFonts w:cs="Times New Roman"/>
          <w:szCs w:val="24"/>
        </w:rPr>
        <w:t>Организатора в аудитории или другого члена жюри</w:t>
      </w:r>
      <w:r w:rsidR="00F163CF"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получать информацию о времени, оставшемся до окончания выполнения работы (за 30 минут и за 5 минут до конца); </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при решении задач использовать линейку, треугольник, </w:t>
      </w:r>
      <w:r w:rsidR="00723C41" w:rsidRPr="00341707">
        <w:rPr>
          <w:rFonts w:cs="Times New Roman"/>
          <w:szCs w:val="24"/>
        </w:rPr>
        <w:t xml:space="preserve">транспортир, </w:t>
      </w:r>
      <w:r w:rsidRPr="00341707">
        <w:rPr>
          <w:rFonts w:cs="Times New Roman"/>
          <w:szCs w:val="24"/>
        </w:rPr>
        <w:t>карандаш и ластик</w:t>
      </w:r>
      <w:r w:rsidR="00A150C6" w:rsidRPr="00341707">
        <w:rPr>
          <w:rFonts w:cs="Times New Roman"/>
          <w:szCs w:val="24"/>
        </w:rPr>
        <w:t>, непрограммируемый калькулятор</w:t>
      </w:r>
      <w:r w:rsidRPr="00341707">
        <w:rPr>
          <w:rFonts w:cs="Times New Roman"/>
          <w:szCs w:val="24"/>
        </w:rPr>
        <w:t>;</w:t>
      </w:r>
    </w:p>
    <w:p w:rsidR="00F163CF" w:rsidRPr="00341707" w:rsidRDefault="00F163CF" w:rsidP="00723C41">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при досрочном выполнении задания сдать листы с ответами </w:t>
      </w:r>
      <w:r w:rsidR="00A150C6" w:rsidRPr="00341707">
        <w:rPr>
          <w:rFonts w:cs="Times New Roman"/>
          <w:szCs w:val="24"/>
        </w:rPr>
        <w:t xml:space="preserve">Организатору в аудитории </w:t>
      </w:r>
      <w:r w:rsidRPr="00341707">
        <w:rPr>
          <w:rFonts w:cs="Times New Roman"/>
          <w:szCs w:val="24"/>
        </w:rPr>
        <w:t>и покинуть аудиторию.</w:t>
      </w:r>
    </w:p>
    <w:p w:rsidR="00B71275" w:rsidRPr="00341707" w:rsidRDefault="00B71275" w:rsidP="00B71275">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при выполнении заданий можно пользоваться черновиком, который участник сдаёт вместе с работой. Записи в черновике не проверяются и не учитываются при оценивании работы. </w:t>
      </w:r>
    </w:p>
    <w:p w:rsidR="00B71275" w:rsidRPr="00341707" w:rsidRDefault="00B71275" w:rsidP="00B71275">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участникам разрешается взять в аудиторию прохладительные напитки в прозрачной упаковке и шоколад. </w:t>
      </w:r>
    </w:p>
    <w:p w:rsidR="00F163CF" w:rsidRPr="00341707" w:rsidRDefault="00303304" w:rsidP="00D043DA">
      <w:pPr>
        <w:spacing w:after="0" w:line="240" w:lineRule="auto"/>
        <w:ind w:firstLine="567"/>
        <w:jc w:val="both"/>
        <w:rPr>
          <w:rFonts w:cs="Times New Roman"/>
          <w:szCs w:val="24"/>
        </w:rPr>
      </w:pPr>
      <w:r w:rsidRPr="00341707">
        <w:rPr>
          <w:rFonts w:cs="Times New Roman"/>
          <w:szCs w:val="24"/>
          <w:u w:val="single"/>
        </w:rPr>
        <w:t xml:space="preserve">2.20. </w:t>
      </w:r>
      <w:r w:rsidR="00F163CF" w:rsidRPr="00341707">
        <w:rPr>
          <w:rFonts w:cs="Times New Roman"/>
          <w:szCs w:val="24"/>
          <w:u w:val="single"/>
        </w:rPr>
        <w:t>Участники Олимпиады обязаны</w:t>
      </w:r>
      <w:r w:rsidR="00F163CF" w:rsidRPr="00341707">
        <w:rPr>
          <w:rFonts w:cs="Times New Roman"/>
          <w:szCs w:val="24"/>
        </w:rPr>
        <w:t xml:space="preserve"> по истечении времени, отведенного на выполнение задания, сдать листы с ответами </w:t>
      </w:r>
      <w:bookmarkStart w:id="0" w:name="_Hlk83114663"/>
      <w:r w:rsidR="00623C47" w:rsidRPr="00341707">
        <w:rPr>
          <w:rFonts w:cs="Times New Roman"/>
          <w:szCs w:val="24"/>
        </w:rPr>
        <w:t xml:space="preserve">Организатору в аудитории </w:t>
      </w:r>
      <w:bookmarkEnd w:id="0"/>
      <w:r w:rsidR="00F163CF" w:rsidRPr="00341707">
        <w:rPr>
          <w:rFonts w:cs="Times New Roman"/>
          <w:szCs w:val="24"/>
        </w:rPr>
        <w:t>и выйти из аудитории.</w:t>
      </w:r>
    </w:p>
    <w:p w:rsidR="00F163CF" w:rsidRPr="00341707" w:rsidRDefault="00F163CF" w:rsidP="00ED6F53">
      <w:pPr>
        <w:spacing w:after="0" w:line="240" w:lineRule="auto"/>
        <w:ind w:firstLine="567"/>
        <w:jc w:val="both"/>
        <w:rPr>
          <w:rFonts w:cs="Times New Roman"/>
          <w:szCs w:val="24"/>
        </w:rPr>
      </w:pPr>
      <w:r w:rsidRPr="00341707">
        <w:rPr>
          <w:rFonts w:cs="Times New Roman"/>
          <w:szCs w:val="24"/>
        </w:rPr>
        <w:t>В случае нарушения участником Олимпиады требований к организации и проведению муниципального этапа Олимпиады по географии, представитель организатора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географии в текущем году</w:t>
      </w:r>
      <w:r w:rsidR="00ED6F53" w:rsidRPr="00341707">
        <w:rPr>
          <w:rFonts w:cs="Times New Roman"/>
          <w:szCs w:val="24"/>
        </w:rPr>
        <w:t>, их работа аннулируется</w:t>
      </w:r>
      <w:r w:rsidRPr="00341707">
        <w:rPr>
          <w:rFonts w:cs="Times New Roman"/>
          <w:szCs w:val="24"/>
        </w:rPr>
        <w:t>.</w:t>
      </w:r>
      <w:r w:rsidR="00ED6F53" w:rsidRPr="00341707">
        <w:rPr>
          <w:rFonts w:cs="Times New Roman"/>
          <w:szCs w:val="24"/>
        </w:rPr>
        <w:t xml:space="preserve"> Опоздание участников олимпиады и выход из аудитории по уважительной причине не дает им права на продление времени олимпиадного тура.</w:t>
      </w:r>
    </w:p>
    <w:p w:rsidR="001E2C59" w:rsidRPr="00341707" w:rsidRDefault="001E2C59" w:rsidP="00D043DA">
      <w:pPr>
        <w:spacing w:after="0" w:line="240" w:lineRule="auto"/>
        <w:ind w:firstLine="567"/>
        <w:jc w:val="both"/>
        <w:rPr>
          <w:rFonts w:cs="Times New Roman"/>
          <w:szCs w:val="24"/>
        </w:rPr>
      </w:pPr>
    </w:p>
    <w:p w:rsidR="00623C47" w:rsidRPr="00341707" w:rsidRDefault="00303304" w:rsidP="00623C47">
      <w:pPr>
        <w:tabs>
          <w:tab w:val="left" w:pos="3476"/>
        </w:tabs>
        <w:spacing w:after="0" w:line="240" w:lineRule="auto"/>
        <w:ind w:firstLine="709"/>
        <w:jc w:val="center"/>
        <w:rPr>
          <w:rFonts w:cs="Times New Roman"/>
          <w:b/>
          <w:szCs w:val="24"/>
        </w:rPr>
      </w:pPr>
      <w:r w:rsidRPr="00341707">
        <w:rPr>
          <w:rFonts w:cs="Times New Roman"/>
          <w:b/>
          <w:szCs w:val="24"/>
        </w:rPr>
        <w:t>3</w:t>
      </w:r>
      <w:r w:rsidR="00623C47" w:rsidRPr="00341707">
        <w:rPr>
          <w:rFonts w:cs="Times New Roman"/>
          <w:b/>
          <w:szCs w:val="24"/>
        </w:rPr>
        <w:t>. Порядок проверки олимпиадных работ муниципального этапа олимпиады</w:t>
      </w:r>
    </w:p>
    <w:p w:rsidR="00623C47" w:rsidRPr="00341707" w:rsidRDefault="00623C47" w:rsidP="00623C47">
      <w:pPr>
        <w:tabs>
          <w:tab w:val="left" w:pos="3476"/>
        </w:tabs>
        <w:spacing w:after="0" w:line="240" w:lineRule="auto"/>
        <w:ind w:firstLine="709"/>
        <w:jc w:val="center"/>
        <w:rPr>
          <w:rFonts w:cs="Times New Roman"/>
          <w:b/>
          <w:szCs w:val="24"/>
        </w:rPr>
      </w:pP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 Число членов жюри муниципального этапов олимпиады по географии составляет не менее пяти человек.</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.2.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олимпиады не проверяется. Результат участника олимпиады по данному туру аннулируется</w:t>
      </w:r>
      <w:r w:rsidR="00BF5F41" w:rsidRPr="00341707">
        <w:rPr>
          <w:rFonts w:cs="Times New Roman"/>
          <w:szCs w:val="24"/>
        </w:rPr>
        <w:t>,</w:t>
      </w:r>
      <w:r w:rsidR="003E1C97" w:rsidRPr="00341707">
        <w:rPr>
          <w:rFonts w:cs="Times New Roman"/>
          <w:szCs w:val="24"/>
        </w:rPr>
        <w:t xml:space="preserve"> участнику выставляется 0 баллов за данный тур, о чем составляется протокол представителем организатора.</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.3. Кодированные работы участников олимпиады передаются жюри муниципального этапа олимпиады.</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.4. Жюри осуществляют проверку выполненных олимпиадных работ участников в соответствии с критериями и методикой оценивания выполненных олимпиадных заданий, разработанными Региональной предметно-методической комиссией.</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.5. Жюри не проверяет и не оценивает работы, выполненные на листах, помеченных как «Черновик».</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lastRenderedPageBreak/>
        <w:t>3</w:t>
      </w:r>
      <w:r w:rsidR="00623C47" w:rsidRPr="00341707">
        <w:rPr>
          <w:rFonts w:cs="Times New Roman"/>
          <w:szCs w:val="24"/>
        </w:rPr>
        <w:t xml:space="preserve">.6. Проверку выполненных олимпиадных работ участников рекомендуется проводить не </w:t>
      </w:r>
      <w:r w:rsidR="000A3CCF" w:rsidRPr="00341707">
        <w:rPr>
          <w:rFonts w:cs="Times New Roman"/>
          <w:szCs w:val="24"/>
        </w:rPr>
        <w:t>менее чем двумя членами жюри в отдельном помещении для проверки работ.</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.7.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.8. После проверки всех выполненных олимпиадных работ участников олимпиады жюри составляет протокол результатов (в котором фиксируется количество баллов по каждому заданию, а также общая сумма баллов участника) и передает их в оргкомитет для декодирования.</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.9. После проведения процедуры декодирования результаты участников (в виде рейтинговой таблицы) размещаются на информационном стенде площадки и официальном ресурсе организатора муниципального этапа олимпиады (в том числе в сети Интернет).</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.10. По итогам проверки работ участников олимпиады организатору муниципального этапа направляется аналитический отчет о результатах выполнения олимпиадных заданий, подписанный председателем жюри.</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.11. После проведения процедуры апелляции жюри олимпиады в рейтинговую таблицу вносятся изменения результатов участников олимпиады.</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.12. Итоговый протокол подписывается председателем жюри и утверждается организатором олимпиады с последующим размещением его на информационном стенде площадки проведения, а также публикацией на информационном ресурсе организатора.</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.13. В целях повышения качества работы жюри допускается включение в состав жюри представителей нескольких мест проведения олимпиады и проверка выполненных олимпиадных работ в одном пункте проверки.</w:t>
      </w:r>
    </w:p>
    <w:p w:rsidR="00623C47" w:rsidRPr="00341707" w:rsidRDefault="00303304" w:rsidP="00623C47">
      <w:pPr>
        <w:spacing w:after="0" w:line="240" w:lineRule="auto"/>
        <w:ind w:firstLine="567"/>
        <w:jc w:val="both"/>
        <w:rPr>
          <w:rFonts w:cs="Times New Roman"/>
          <w:szCs w:val="24"/>
        </w:rPr>
      </w:pPr>
      <w:r w:rsidRPr="00341707">
        <w:rPr>
          <w:rFonts w:cs="Times New Roman"/>
          <w:szCs w:val="24"/>
        </w:rPr>
        <w:t>3</w:t>
      </w:r>
      <w:r w:rsidR="00623C47" w:rsidRPr="00341707">
        <w:rPr>
          <w:rFonts w:cs="Times New Roman"/>
          <w:szCs w:val="24"/>
        </w:rPr>
        <w:t>.14. Региональная предметно-методическая комиссия может выборочно перепроверить работы участников муниципального</w:t>
      </w:r>
      <w:r w:rsidRPr="00341707">
        <w:rPr>
          <w:rFonts w:cs="Times New Roman"/>
          <w:szCs w:val="24"/>
        </w:rPr>
        <w:t xml:space="preserve"> </w:t>
      </w:r>
      <w:r w:rsidR="00623C47" w:rsidRPr="00341707">
        <w:rPr>
          <w:rFonts w:cs="Times New Roman"/>
          <w:szCs w:val="24"/>
        </w:rPr>
        <w:t xml:space="preserve">этапа олимпиады. В этом случае </w:t>
      </w:r>
      <w:r w:rsidRPr="00341707">
        <w:rPr>
          <w:rFonts w:cs="Times New Roman"/>
          <w:szCs w:val="24"/>
        </w:rPr>
        <w:t>комиссия</w:t>
      </w:r>
      <w:r w:rsidR="00623C47" w:rsidRPr="00341707">
        <w:rPr>
          <w:rFonts w:cs="Times New Roman"/>
          <w:szCs w:val="24"/>
        </w:rPr>
        <w:t xml:space="preserve"> извещает </w:t>
      </w:r>
      <w:r w:rsidRPr="00341707">
        <w:rPr>
          <w:rFonts w:cs="Times New Roman"/>
          <w:szCs w:val="24"/>
        </w:rPr>
        <w:t>органы муниципального самоуправления</w:t>
      </w:r>
      <w:r w:rsidR="00623C47" w:rsidRPr="00341707">
        <w:rPr>
          <w:rFonts w:cs="Times New Roman"/>
          <w:szCs w:val="24"/>
        </w:rPr>
        <w:t xml:space="preserve"> о предоставлении соответствующих</w:t>
      </w:r>
      <w:r w:rsidRPr="00341707">
        <w:rPr>
          <w:rFonts w:cs="Times New Roman"/>
          <w:szCs w:val="24"/>
        </w:rPr>
        <w:t xml:space="preserve"> </w:t>
      </w:r>
      <w:r w:rsidR="00623C47" w:rsidRPr="00341707">
        <w:rPr>
          <w:rFonts w:cs="Times New Roman"/>
          <w:szCs w:val="24"/>
        </w:rPr>
        <w:t>материалов.</w:t>
      </w:r>
    </w:p>
    <w:p w:rsidR="00623C47" w:rsidRPr="00341707" w:rsidRDefault="00303304" w:rsidP="00623C47">
      <w:pPr>
        <w:spacing w:after="0" w:line="240" w:lineRule="auto"/>
        <w:ind w:firstLine="567"/>
        <w:jc w:val="both"/>
        <w:rPr>
          <w:rFonts w:cs="Times New Roman"/>
          <w:sz w:val="20"/>
          <w:szCs w:val="20"/>
        </w:rPr>
      </w:pPr>
      <w:r w:rsidRPr="00341707">
        <w:rPr>
          <w:rFonts w:cs="Times New Roman"/>
          <w:szCs w:val="24"/>
        </w:rPr>
        <w:t>3</w:t>
      </w:r>
      <w:r w:rsidR="00623C47" w:rsidRPr="00341707">
        <w:rPr>
          <w:rFonts w:cs="Times New Roman"/>
          <w:szCs w:val="24"/>
        </w:rPr>
        <w:t>.15. Порядок проведения перепроверки выполненных заданий муниципального этапа</w:t>
      </w:r>
      <w:r w:rsidRPr="00341707">
        <w:rPr>
          <w:rFonts w:cs="Times New Roman"/>
          <w:szCs w:val="24"/>
        </w:rPr>
        <w:t xml:space="preserve"> </w:t>
      </w:r>
      <w:r w:rsidR="00623C47" w:rsidRPr="00341707">
        <w:rPr>
          <w:rFonts w:cs="Times New Roman"/>
          <w:szCs w:val="24"/>
        </w:rPr>
        <w:t>олимпиады</w:t>
      </w:r>
      <w:r w:rsidR="00623C47" w:rsidRPr="00341707">
        <w:rPr>
          <w:rFonts w:eastAsia="TimesNewRomanPSMT" w:cs="Times New Roman"/>
          <w:szCs w:val="24"/>
        </w:rPr>
        <w:t xml:space="preserve"> определяет организатор регионального этапа олимпиады.</w:t>
      </w:r>
    </w:p>
    <w:p w:rsidR="00623C47" w:rsidRPr="00341707" w:rsidRDefault="00623C47" w:rsidP="00623C47">
      <w:pPr>
        <w:tabs>
          <w:tab w:val="left" w:pos="426"/>
        </w:tabs>
        <w:spacing w:after="0" w:line="240" w:lineRule="auto"/>
        <w:ind w:firstLine="709"/>
        <w:jc w:val="center"/>
        <w:rPr>
          <w:rFonts w:asciiTheme="minorHAnsi" w:hAnsiTheme="minorHAnsi" w:cs="Times-Bold"/>
          <w:sz w:val="20"/>
          <w:szCs w:val="20"/>
        </w:rPr>
      </w:pPr>
    </w:p>
    <w:p w:rsidR="00303304" w:rsidRPr="00341707" w:rsidRDefault="00303304" w:rsidP="00303304">
      <w:pPr>
        <w:tabs>
          <w:tab w:val="left" w:pos="3476"/>
        </w:tabs>
        <w:spacing w:after="0" w:line="240" w:lineRule="auto"/>
        <w:ind w:firstLine="709"/>
        <w:jc w:val="center"/>
        <w:rPr>
          <w:rFonts w:cs="Times New Roman"/>
          <w:b/>
          <w:szCs w:val="24"/>
        </w:rPr>
      </w:pPr>
      <w:r w:rsidRPr="00341707">
        <w:rPr>
          <w:rFonts w:cs="Times New Roman"/>
          <w:b/>
          <w:szCs w:val="24"/>
        </w:rPr>
        <w:t xml:space="preserve">4. Порядок проведения процедуры анализа, показа и апелляции по результатам проверки заданий муниципального этапа олимпиады по географии </w:t>
      </w:r>
    </w:p>
    <w:p w:rsidR="00320DFA" w:rsidRPr="00341707" w:rsidRDefault="00320DFA" w:rsidP="00303304">
      <w:pPr>
        <w:tabs>
          <w:tab w:val="left" w:pos="3476"/>
        </w:tabs>
        <w:spacing w:after="0" w:line="240" w:lineRule="auto"/>
        <w:ind w:firstLine="709"/>
        <w:jc w:val="center"/>
        <w:rPr>
          <w:rFonts w:cs="Times New Roman"/>
          <w:b/>
          <w:szCs w:val="24"/>
        </w:rPr>
      </w:pPr>
    </w:p>
    <w:p w:rsidR="00303304" w:rsidRPr="00341707" w:rsidRDefault="00303304" w:rsidP="00303304">
      <w:pPr>
        <w:spacing w:after="0" w:line="240" w:lineRule="auto"/>
        <w:ind w:firstLine="567"/>
        <w:jc w:val="both"/>
        <w:rPr>
          <w:rFonts w:cs="Times New Roman"/>
          <w:szCs w:val="24"/>
        </w:rPr>
      </w:pPr>
      <w:r w:rsidRPr="00341707">
        <w:rPr>
          <w:rFonts w:ascii="Times-Roman" w:hAnsi="Times-Roman" w:cs="Times-Roman"/>
          <w:szCs w:val="24"/>
        </w:rPr>
        <w:t>4</w:t>
      </w:r>
      <w:r w:rsidRPr="00341707">
        <w:rPr>
          <w:rFonts w:cs="Times New Roman"/>
          <w:szCs w:val="24"/>
        </w:rPr>
        <w:t>.1. Анализ заданий и их решений проходит в сроки, установленные оргкомитетом муниципального этапа, но не позднее чем 7 календарных дней после окончания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 По решению организатора анализ заданий и их решений может проводиться централизованно или с использованием информационно-коммуникационных технологий.</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 Анализ заданий и их решений осуществляют члены жюри муниципального этапа олимпиады по географии.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4.4. В ходе анализа заданий и их решений представители жюри подробно объясняют критерии оценивания каждого из заданий и дают общую оценку по итогам выполнения заданий всех туров.</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4.5. При анализе заданий и их решений вправе присутствовать участники олимпиады, члены оргкомитета, общественные наблюдатели, педагоги-наставники, родители (законные представители).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4.6. После проведения анализа заданий и их решений в установленное организатором время жюри (по запросу участника олимпиады) проводит показ выполненной им олимпиадной работы.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4.7. Показ работ осуществляется в сроки, уставленные оргкомитетом, но не позднее чем семь календарных дней после окончания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4.8. Показ осуществляется после проведения процедуры анализа решений заданий муниципального этапа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lastRenderedPageBreak/>
        <w:t>4.9. 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4.10. Каждый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Участник во время показа работ вправе задать уточняющие вопросы по содержанию работы.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4.11. Присутствующим лицам, во время показа запрещено выносить работы участников олимпиады из аудитории, выполнять её фото- и видеофиксацию, делать на олимпиадной работе какие-либо пометки.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4.12. Во время показа олимпиадной работы участнику олимпиады присутствие сопровождающих участника лиц (за исключением родителей, законных представителей) не допускается.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4.13. Во время показа выполненных олимпиадных работ жюри не вправе изменять баллы, выставленные при проверке олимпиадных заданий.</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4.14. Участник олимпиады вправе подать апелляцию о несогласии с выставленными баллами (далее – апелляция) в создаваемую организатором апелляционную комиссию. Срок окончания подачи заявлений на апелляцию и время ее проведения устанавливается оргмоделью соответствующего этапа, но не позднее двух рабочих дней после проведения процедуры анализа и показа работ участников.</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4.15. По решению организатора апелляция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создать все необходимые условия для качественного и объективного проведения данной процедуры.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4.16. Апелляция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w:t>
      </w:r>
      <w:r w:rsidR="00F0774D" w:rsidRPr="00341707">
        <w:rPr>
          <w:rFonts w:cs="Times New Roman"/>
          <w:szCs w:val="24"/>
        </w:rPr>
        <w:t xml:space="preserve"> (Приложение </w:t>
      </w:r>
      <w:r w:rsidR="004B4492" w:rsidRPr="00341707">
        <w:rPr>
          <w:rFonts w:cs="Times New Roman"/>
          <w:szCs w:val="24"/>
        </w:rPr>
        <w:t>2</w:t>
      </w:r>
      <w:r w:rsidR="00F0774D" w:rsidRPr="00341707">
        <w:rPr>
          <w:rFonts w:cs="Times New Roman"/>
          <w:szCs w:val="24"/>
        </w:rPr>
        <w:t>)</w:t>
      </w:r>
      <w:r w:rsidRPr="00341707">
        <w:rPr>
          <w:rFonts w:cs="Times New Roman"/>
          <w:szCs w:val="24"/>
        </w:rPr>
        <w:t>. В случаях проведения апелляции с использованием информационно-коммуникационных технологий форму подачи заявления на апелляцию определяет оргкомитет.</w:t>
      </w:r>
      <w:r w:rsidR="006F58CE" w:rsidRPr="00341707">
        <w:rPr>
          <w:rFonts w:cs="Times New Roman"/>
          <w:szCs w:val="24"/>
        </w:rPr>
        <w:t xml:space="preserve">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4.17. 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при предъявлении служебных удостоверений или документов, подтверждающих право участия в данной процедуре.</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4.18. Указанные в пункте 4.17. настоящих рекомендаций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муниципального этапа олимпиады.</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4.19. Рассмотрение апелляции проводится в присутствии участника олимпиады, если он в своем заявлении не просит рассмотреть её без его участия.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4.20. Для проведения апелляции организатором олимпиады, в соответствии</w:t>
      </w:r>
      <w:r w:rsidR="00B9311C" w:rsidRPr="00341707">
        <w:rPr>
          <w:rFonts w:cs="Times New Roman"/>
          <w:szCs w:val="24"/>
        </w:rPr>
        <w:t xml:space="preserve"> </w:t>
      </w:r>
      <w:r w:rsidRPr="00341707">
        <w:rPr>
          <w:rFonts w:cs="Times New Roman"/>
          <w:szCs w:val="24"/>
        </w:rPr>
        <w:t>с Порядком проведения олимпиады, создается апелляционная комиссия. Рекомендуемое</w:t>
      </w:r>
      <w:r w:rsidR="00B9311C" w:rsidRPr="00341707">
        <w:rPr>
          <w:rFonts w:cs="Times New Roman"/>
          <w:szCs w:val="24"/>
        </w:rPr>
        <w:t xml:space="preserve"> </w:t>
      </w:r>
      <w:r w:rsidRPr="00341707">
        <w:rPr>
          <w:rFonts w:cs="Times New Roman"/>
          <w:szCs w:val="24"/>
        </w:rPr>
        <w:t>количество членов комиссии – нечетное, но не менее трех человек.</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4.21. Апелляционная комиссия до начала рассмотрения апелляции запрашивает</w:t>
      </w:r>
      <w:r w:rsidR="00B9311C" w:rsidRPr="00341707">
        <w:rPr>
          <w:rFonts w:cs="Times New Roman"/>
          <w:szCs w:val="24"/>
        </w:rPr>
        <w:t xml:space="preserve"> </w:t>
      </w:r>
      <w:r w:rsidRPr="00341707">
        <w:rPr>
          <w:rFonts w:cs="Times New Roman"/>
          <w:szCs w:val="24"/>
        </w:rPr>
        <w:t>у участника документ, удостоверяющий его личность.</w:t>
      </w:r>
      <w:r w:rsidR="006F58CE" w:rsidRPr="00341707">
        <w:rPr>
          <w:rFonts w:cs="Times New Roman"/>
          <w:szCs w:val="24"/>
        </w:rPr>
        <w:t xml:space="preserve">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4.22. Апелляционная комиссия не рассматривает апелляции по вопросам содержания</w:t>
      </w:r>
      <w:r w:rsidR="00B9311C" w:rsidRPr="00341707">
        <w:rPr>
          <w:rFonts w:cs="Times New Roman"/>
          <w:szCs w:val="24"/>
        </w:rPr>
        <w:t xml:space="preserve"> </w:t>
      </w:r>
      <w:r w:rsidRPr="00341707">
        <w:rPr>
          <w:rFonts w:cs="Times New Roman"/>
          <w:szCs w:val="24"/>
        </w:rPr>
        <w:t>и структуры олимпиадных заданий, критериев и методики оценивания их выполнения.</w:t>
      </w:r>
      <w:r w:rsidR="00B9311C" w:rsidRPr="00341707">
        <w:rPr>
          <w:rFonts w:cs="Times New Roman"/>
          <w:szCs w:val="24"/>
        </w:rPr>
        <w:t xml:space="preserve"> </w:t>
      </w:r>
      <w:r w:rsidRPr="00341707">
        <w:rPr>
          <w:rFonts w:cs="Times New Roman"/>
          <w:szCs w:val="24"/>
        </w:rPr>
        <w:t>Черновики при проведении апелляции не рассматриваются.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lastRenderedPageBreak/>
        <w:t>4.23. На заседании апелляционной комиссии рассматривается оценивание только тех</w:t>
      </w:r>
      <w:r w:rsidR="00B9311C" w:rsidRPr="00341707">
        <w:rPr>
          <w:rFonts w:cs="Times New Roman"/>
          <w:szCs w:val="24"/>
        </w:rPr>
        <w:t xml:space="preserve"> </w:t>
      </w:r>
      <w:r w:rsidRPr="00341707">
        <w:rPr>
          <w:rFonts w:cs="Times New Roman"/>
          <w:szCs w:val="24"/>
        </w:rPr>
        <w:t>заданий, которые указаны в заявлении на апелляцию.</w:t>
      </w:r>
      <w:r w:rsidR="00B9311C" w:rsidRPr="00341707">
        <w:rPr>
          <w:rFonts w:cs="Times New Roman"/>
          <w:szCs w:val="24"/>
        </w:rPr>
        <w:t xml:space="preserve"> </w:t>
      </w:r>
      <w:r w:rsidR="006F58CE" w:rsidRPr="00341707">
        <w:rPr>
          <w:rFonts w:cs="Times New Roman"/>
          <w:szCs w:val="24"/>
        </w:rPr>
        <w:t xml:space="preserve">Заявления на апелляцию регистрируются по установленной форме (Приложение </w:t>
      </w:r>
      <w:r w:rsidR="004B4492" w:rsidRPr="00341707">
        <w:rPr>
          <w:rFonts w:cs="Times New Roman"/>
          <w:szCs w:val="24"/>
        </w:rPr>
        <w:t>3</w:t>
      </w:r>
      <w:r w:rsidR="006F58CE" w:rsidRPr="00341707">
        <w:rPr>
          <w:rFonts w:cs="Times New Roman"/>
          <w:szCs w:val="24"/>
        </w:rPr>
        <w:t>)</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4.24. Решения апелляционной комиссии принимаются простым большинством</w:t>
      </w:r>
      <w:r w:rsidR="00B9311C" w:rsidRPr="00341707">
        <w:rPr>
          <w:rFonts w:cs="Times New Roman"/>
          <w:szCs w:val="24"/>
        </w:rPr>
        <w:t xml:space="preserve"> </w:t>
      </w:r>
      <w:r w:rsidRPr="00341707">
        <w:rPr>
          <w:rFonts w:cs="Times New Roman"/>
          <w:szCs w:val="24"/>
        </w:rPr>
        <w:t>голосов от списочного состава апелляционной комиссии.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4.25. В случае равенства голосов председатель комиссии имеет право решающего</w:t>
      </w:r>
      <w:r w:rsidR="00B9311C" w:rsidRPr="00341707">
        <w:rPr>
          <w:rFonts w:cs="Times New Roman"/>
          <w:szCs w:val="24"/>
        </w:rPr>
        <w:t xml:space="preserve"> </w:t>
      </w:r>
      <w:r w:rsidRPr="00341707">
        <w:rPr>
          <w:rFonts w:cs="Times New Roman"/>
          <w:szCs w:val="24"/>
        </w:rPr>
        <w:t>голоса.</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4.26. Для рассмотрения апелляции членам апелляционной комиссии могут</w:t>
      </w:r>
      <w:r w:rsidR="00B9311C" w:rsidRPr="00341707">
        <w:rPr>
          <w:rFonts w:cs="Times New Roman"/>
          <w:szCs w:val="24"/>
        </w:rPr>
        <w:t xml:space="preserve"> </w:t>
      </w:r>
      <w:r w:rsidRPr="00341707">
        <w:rPr>
          <w:rFonts w:cs="Times New Roman"/>
          <w:szCs w:val="24"/>
        </w:rPr>
        <w:t>предоставляться копии проверенной жюри работы участника олимпиады, олимпиадные задания, критерии и методика их оценивания,</w:t>
      </w:r>
      <w:r w:rsidR="00B9311C" w:rsidRPr="00341707">
        <w:rPr>
          <w:rFonts w:cs="Times New Roman"/>
          <w:szCs w:val="24"/>
        </w:rPr>
        <w:t xml:space="preserve"> </w:t>
      </w:r>
      <w:r w:rsidRPr="00341707">
        <w:rPr>
          <w:rFonts w:cs="Times New Roman"/>
          <w:szCs w:val="24"/>
        </w:rPr>
        <w:t>протоколы оценки.</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4.27. В случае неявки по уважительным причинам (болезни или иных обстоятельств),</w:t>
      </w:r>
      <w:r w:rsidR="00B9311C" w:rsidRPr="00341707">
        <w:rPr>
          <w:rFonts w:cs="Times New Roman"/>
          <w:szCs w:val="24"/>
        </w:rPr>
        <w:t xml:space="preserve"> </w:t>
      </w:r>
      <w:r w:rsidRPr="00341707">
        <w:rPr>
          <w:rFonts w:cs="Times New Roman"/>
          <w:szCs w:val="24"/>
        </w:rPr>
        <w:t>подтвержденных документально, участника, не просившего о рассмотрении апелляции</w:t>
      </w:r>
      <w:r w:rsidR="00B9311C" w:rsidRPr="00341707">
        <w:rPr>
          <w:rFonts w:cs="Times New Roman"/>
          <w:szCs w:val="24"/>
        </w:rPr>
        <w:t xml:space="preserve"> </w:t>
      </w:r>
      <w:r w:rsidRPr="00341707">
        <w:rPr>
          <w:rFonts w:cs="Times New Roman"/>
          <w:szCs w:val="24"/>
        </w:rPr>
        <w:t>без его участия, рассмотрение апелляции по существу проводится без его участия.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4.28. В случае неявки на процедуру очного рассмотрения апелляции без объяснения</w:t>
      </w:r>
      <w:r w:rsidR="00B9311C" w:rsidRPr="00341707">
        <w:rPr>
          <w:rFonts w:cs="Times New Roman"/>
          <w:szCs w:val="24"/>
        </w:rPr>
        <w:t xml:space="preserve"> </w:t>
      </w:r>
      <w:r w:rsidRPr="00341707">
        <w:rPr>
          <w:rFonts w:cs="Times New Roman"/>
          <w:szCs w:val="24"/>
        </w:rPr>
        <w:t>причин участника, не просившего о рассмотрении апелляции без его участия, рассмотрение</w:t>
      </w:r>
      <w:r w:rsidR="00B9311C" w:rsidRPr="00341707">
        <w:rPr>
          <w:rFonts w:cs="Times New Roman"/>
          <w:szCs w:val="24"/>
        </w:rPr>
        <w:t xml:space="preserve"> </w:t>
      </w:r>
      <w:r w:rsidRPr="00341707">
        <w:rPr>
          <w:rFonts w:cs="Times New Roman"/>
          <w:szCs w:val="24"/>
        </w:rPr>
        <w:t>апелляции по существу не проводится.</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 xml:space="preserve">4.29. Время работы апелляционной комиссии регламентируется организационно-технологической моделью соответствующего этапа, а также спецификой </w:t>
      </w:r>
      <w:r w:rsidR="00B9311C" w:rsidRPr="00341707">
        <w:rPr>
          <w:rFonts w:cs="Times New Roman"/>
          <w:szCs w:val="24"/>
        </w:rPr>
        <w:t>предмета географии</w:t>
      </w:r>
      <w:r w:rsidRPr="00341707">
        <w:rPr>
          <w:rFonts w:cs="Times New Roman"/>
          <w:szCs w:val="24"/>
        </w:rPr>
        <w:t>.</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4.30. Апелляционная комиссия может принять следующие решения:</w:t>
      </w:r>
    </w:p>
    <w:p w:rsidR="00303304" w:rsidRPr="00341707" w:rsidRDefault="00303304" w:rsidP="00B9311C">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отклонить апелляцию, сохранив количество баллов;</w:t>
      </w:r>
    </w:p>
    <w:p w:rsidR="00303304" w:rsidRPr="00341707" w:rsidRDefault="00303304" w:rsidP="00B9311C">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удовлетворить апелляцию с понижением количества баллов;</w:t>
      </w:r>
    </w:p>
    <w:p w:rsidR="00303304" w:rsidRPr="00341707" w:rsidRDefault="00303304" w:rsidP="00B9311C">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удовлетворить апелляцию с повышением количества баллов.</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4.31. Апелляционная комиссия по итогам проведения апелляции информирует</w:t>
      </w:r>
      <w:r w:rsidR="00B9311C" w:rsidRPr="00341707">
        <w:rPr>
          <w:rFonts w:cs="Times New Roman"/>
          <w:szCs w:val="24"/>
        </w:rPr>
        <w:t xml:space="preserve"> </w:t>
      </w:r>
      <w:r w:rsidRPr="00341707">
        <w:rPr>
          <w:rFonts w:cs="Times New Roman"/>
          <w:szCs w:val="24"/>
        </w:rPr>
        <w:t>участников олимпиады о принятом решении.</w:t>
      </w:r>
      <w:r w:rsidR="006F58CE" w:rsidRPr="00341707">
        <w:rPr>
          <w:rFonts w:cs="Times New Roman"/>
          <w:szCs w:val="24"/>
        </w:rPr>
        <w:t xml:space="preserve"> </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4.32. Решение апелляционной комиссии является окончательным.</w:t>
      </w:r>
    </w:p>
    <w:p w:rsidR="00303304" w:rsidRPr="00341707" w:rsidRDefault="00303304" w:rsidP="00303304">
      <w:pPr>
        <w:spacing w:after="0" w:line="240" w:lineRule="auto"/>
        <w:ind w:firstLine="567"/>
        <w:jc w:val="both"/>
        <w:rPr>
          <w:rFonts w:cs="Times New Roman"/>
          <w:szCs w:val="24"/>
        </w:rPr>
      </w:pPr>
      <w:r w:rsidRPr="00341707">
        <w:rPr>
          <w:rFonts w:cs="Times New Roman"/>
          <w:szCs w:val="24"/>
        </w:rPr>
        <w:t>4.33. Решения комиссии оформляются протоколами по установленной организатором</w:t>
      </w:r>
      <w:r w:rsidR="00B9311C" w:rsidRPr="00341707">
        <w:rPr>
          <w:rFonts w:cs="Times New Roman"/>
          <w:szCs w:val="24"/>
        </w:rPr>
        <w:t xml:space="preserve"> </w:t>
      </w:r>
      <w:r w:rsidRPr="00341707">
        <w:rPr>
          <w:rFonts w:cs="Times New Roman"/>
          <w:szCs w:val="24"/>
        </w:rPr>
        <w:t>форме</w:t>
      </w:r>
      <w:r w:rsidR="006F58CE" w:rsidRPr="00341707">
        <w:rPr>
          <w:rFonts w:cs="Times New Roman"/>
          <w:szCs w:val="24"/>
        </w:rPr>
        <w:t xml:space="preserve"> (Приложение </w:t>
      </w:r>
      <w:r w:rsidR="004B4492" w:rsidRPr="00341707">
        <w:rPr>
          <w:rFonts w:cs="Times New Roman"/>
          <w:szCs w:val="24"/>
        </w:rPr>
        <w:t>4</w:t>
      </w:r>
      <w:r w:rsidR="006F58CE" w:rsidRPr="00341707">
        <w:rPr>
          <w:rFonts w:cs="Times New Roman"/>
          <w:szCs w:val="24"/>
        </w:rPr>
        <w:t>).</w:t>
      </w:r>
    </w:p>
    <w:p w:rsidR="0091627D" w:rsidRPr="00341707" w:rsidRDefault="00303304" w:rsidP="00303304">
      <w:pPr>
        <w:spacing w:after="0" w:line="240" w:lineRule="auto"/>
        <w:ind w:firstLine="567"/>
        <w:jc w:val="both"/>
        <w:rPr>
          <w:rFonts w:cs="Times New Roman"/>
          <w:szCs w:val="24"/>
        </w:rPr>
      </w:pPr>
      <w:r w:rsidRPr="00341707">
        <w:rPr>
          <w:rFonts w:cs="Times New Roman"/>
          <w:szCs w:val="24"/>
        </w:rPr>
        <w:t>4.34. Протоколы апелляции передаются председателем апелляционной комиссии</w:t>
      </w:r>
      <w:r w:rsidR="00B9311C" w:rsidRPr="00341707">
        <w:rPr>
          <w:rFonts w:cs="Times New Roman"/>
          <w:szCs w:val="24"/>
        </w:rPr>
        <w:t xml:space="preserve"> </w:t>
      </w:r>
      <w:r w:rsidRPr="00341707">
        <w:rPr>
          <w:rFonts w:cs="Times New Roman"/>
          <w:szCs w:val="24"/>
        </w:rPr>
        <w:t>в оргкомитет с целью пересчёта баллов и внесения соответствующих изменений</w:t>
      </w:r>
      <w:r w:rsidR="00B9311C" w:rsidRPr="00341707">
        <w:rPr>
          <w:rFonts w:cs="Times New Roman"/>
          <w:szCs w:val="24"/>
        </w:rPr>
        <w:t xml:space="preserve"> </w:t>
      </w:r>
      <w:r w:rsidRPr="00341707">
        <w:rPr>
          <w:rFonts w:cs="Times New Roman"/>
          <w:szCs w:val="24"/>
        </w:rPr>
        <w:t xml:space="preserve">в рейтинговую таблицу результатов </w:t>
      </w:r>
      <w:r w:rsidR="00B9311C" w:rsidRPr="00341707">
        <w:rPr>
          <w:rFonts w:cs="Times New Roman"/>
          <w:szCs w:val="24"/>
        </w:rPr>
        <w:t>по географии.</w:t>
      </w:r>
    </w:p>
    <w:p w:rsidR="00303304" w:rsidRPr="00341707" w:rsidRDefault="00303304" w:rsidP="00303304">
      <w:pPr>
        <w:spacing w:after="0" w:line="240" w:lineRule="auto"/>
        <w:ind w:firstLine="709"/>
        <w:jc w:val="both"/>
        <w:rPr>
          <w:rFonts w:asciiTheme="minorHAnsi" w:hAnsiTheme="minorHAnsi" w:cs="Times New Roman"/>
          <w:szCs w:val="24"/>
        </w:rPr>
      </w:pPr>
    </w:p>
    <w:p w:rsidR="0091627D" w:rsidRPr="00341707" w:rsidRDefault="00B9311C" w:rsidP="00D043DA">
      <w:pPr>
        <w:tabs>
          <w:tab w:val="left" w:pos="426"/>
        </w:tabs>
        <w:spacing w:after="0" w:line="240" w:lineRule="auto"/>
        <w:ind w:firstLine="709"/>
        <w:jc w:val="center"/>
        <w:rPr>
          <w:rFonts w:cs="Times New Roman"/>
          <w:b/>
          <w:szCs w:val="24"/>
        </w:rPr>
      </w:pPr>
      <w:r w:rsidRPr="00341707">
        <w:rPr>
          <w:rFonts w:cs="Times New Roman"/>
          <w:b/>
          <w:szCs w:val="24"/>
        </w:rPr>
        <w:t>5</w:t>
      </w:r>
      <w:r w:rsidR="00FA19B0" w:rsidRPr="00341707">
        <w:rPr>
          <w:rFonts w:cs="Times New Roman"/>
          <w:b/>
          <w:szCs w:val="24"/>
        </w:rPr>
        <w:t xml:space="preserve">. Подведение итогов </w:t>
      </w:r>
      <w:r w:rsidR="00C20706" w:rsidRPr="00341707">
        <w:rPr>
          <w:rFonts w:cs="Times New Roman"/>
          <w:b/>
          <w:szCs w:val="24"/>
        </w:rPr>
        <w:t xml:space="preserve">муниципального этапа </w:t>
      </w:r>
      <w:r w:rsidR="000322DE" w:rsidRPr="00341707">
        <w:rPr>
          <w:rFonts w:cs="Times New Roman"/>
          <w:b/>
          <w:szCs w:val="24"/>
        </w:rPr>
        <w:t xml:space="preserve">всероссийской олимпиады школьников </w:t>
      </w:r>
      <w:r w:rsidR="00C20706" w:rsidRPr="00341707">
        <w:rPr>
          <w:rFonts w:cs="Times New Roman"/>
          <w:b/>
          <w:szCs w:val="24"/>
        </w:rPr>
        <w:t xml:space="preserve">по географии </w:t>
      </w:r>
    </w:p>
    <w:p w:rsidR="00262082" w:rsidRPr="00341707" w:rsidRDefault="00262082" w:rsidP="00D043DA">
      <w:pPr>
        <w:tabs>
          <w:tab w:val="left" w:pos="426"/>
        </w:tabs>
        <w:spacing w:after="0" w:line="240" w:lineRule="auto"/>
        <w:ind w:firstLine="709"/>
        <w:jc w:val="center"/>
        <w:rPr>
          <w:rFonts w:cs="Times New Roman"/>
          <w:b/>
          <w:szCs w:val="24"/>
        </w:rPr>
      </w:pPr>
    </w:p>
    <w:p w:rsidR="00B9311C" w:rsidRPr="00341707" w:rsidRDefault="00B9311C" w:rsidP="00B9311C">
      <w:pPr>
        <w:spacing w:after="0" w:line="240" w:lineRule="auto"/>
        <w:ind w:firstLine="567"/>
        <w:jc w:val="both"/>
        <w:rPr>
          <w:rFonts w:cs="Times New Roman"/>
          <w:szCs w:val="24"/>
        </w:rPr>
      </w:pPr>
      <w:r w:rsidRPr="00341707">
        <w:rPr>
          <w:rFonts w:ascii="Times-Roman" w:hAnsi="Times-Roman" w:cs="Times-Roman"/>
          <w:szCs w:val="24"/>
        </w:rPr>
        <w:t xml:space="preserve">5.1. </w:t>
      </w:r>
      <w:r w:rsidRPr="00341707">
        <w:rPr>
          <w:rFonts w:cs="Times New Roman"/>
          <w:szCs w:val="24"/>
        </w:rPr>
        <w:t>На основании протокола апелляционной комиссии председатель жюри вносит изменения в рейтинговую таблицу и определяет победителей и призеров муниципального этапа олимпиады по географии.</w:t>
      </w:r>
      <w:r w:rsidR="006F58CE" w:rsidRPr="00341707">
        <w:rPr>
          <w:rFonts w:cs="Times New Roman"/>
          <w:szCs w:val="24"/>
        </w:rPr>
        <w:t xml:space="preserve"> Окончательные результаты фиксируются в итоговой таблице, представляющей собой рейтинговый список участников, расположенных по мере убывания набранных ими баллов (Приложение </w:t>
      </w:r>
      <w:r w:rsidR="004B4492" w:rsidRPr="00341707">
        <w:rPr>
          <w:rFonts w:cs="Times New Roman"/>
          <w:szCs w:val="24"/>
        </w:rPr>
        <w:t>5</w:t>
      </w:r>
      <w:r w:rsidR="006F58CE" w:rsidRPr="00341707">
        <w:rPr>
          <w:rFonts w:cs="Times New Roman"/>
          <w:szCs w:val="24"/>
        </w:rPr>
        <w:t>). Участники с одинаковыми баллами располагаются в алфавитном порядке фамилий участников.</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5.2. В случаях отсутствия апелляций председатель жюри подводит итоги по протоколу предварительных результатов.</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5.3. В случае если факт нарушения участником олимпиады становится известен представителям организатора после окончания муниципального этапа олимпиады, но до утверждения итоговых результатов, участник может быть лишен права участия в соответствующем туре олимпиады в текущем учебном году, а его результат аннулирован на основании протокола оргкомитета.</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t>5.4.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муниципального этапа олимпиады должны быть внесены соответствующие изменения.</w:t>
      </w:r>
    </w:p>
    <w:p w:rsidR="00B9311C" w:rsidRPr="00341707" w:rsidRDefault="00B9311C" w:rsidP="00B9311C">
      <w:pPr>
        <w:spacing w:after="0" w:line="240" w:lineRule="auto"/>
        <w:ind w:firstLine="567"/>
        <w:jc w:val="both"/>
        <w:rPr>
          <w:rFonts w:cs="Times New Roman"/>
          <w:szCs w:val="24"/>
        </w:rPr>
      </w:pPr>
      <w:r w:rsidRPr="00341707">
        <w:rPr>
          <w:rFonts w:cs="Times New Roman"/>
          <w:szCs w:val="24"/>
        </w:rPr>
        <w:lastRenderedPageBreak/>
        <w:t>5.5. Организатор олимпиады в срок до 14 календарных дней с момента окончания проведения олимпиады должен утвердить итоговые результаты муниципального этапа по географии.</w:t>
      </w:r>
      <w:r w:rsidR="006F58CE" w:rsidRPr="00341707">
        <w:rPr>
          <w:rFonts w:cs="Times New Roman"/>
          <w:szCs w:val="24"/>
        </w:rPr>
        <w:t xml:space="preserve"> Документом, </w:t>
      </w:r>
      <w:r w:rsidR="008C19FA" w:rsidRPr="00341707">
        <w:rPr>
          <w:rFonts w:cs="Times New Roman"/>
          <w:szCs w:val="24"/>
        </w:rPr>
        <w:t xml:space="preserve">фиксирующем итоговые результаты муниципального этапа Олимпиады, является протокол жюри, подписанный его председателем, а также всеми членами жюри (Приложение </w:t>
      </w:r>
      <w:r w:rsidR="004B4492" w:rsidRPr="00341707">
        <w:rPr>
          <w:rFonts w:cs="Times New Roman"/>
          <w:szCs w:val="24"/>
        </w:rPr>
        <w:t>6</w:t>
      </w:r>
      <w:r w:rsidR="008C19FA" w:rsidRPr="00341707">
        <w:rPr>
          <w:rFonts w:cs="Times New Roman"/>
          <w:szCs w:val="24"/>
        </w:rPr>
        <w:t>).</w:t>
      </w:r>
    </w:p>
    <w:p w:rsidR="00303304" w:rsidRPr="00341707" w:rsidRDefault="00B9311C" w:rsidP="00B9311C">
      <w:pPr>
        <w:spacing w:after="0" w:line="240" w:lineRule="auto"/>
        <w:ind w:firstLine="567"/>
        <w:jc w:val="both"/>
        <w:rPr>
          <w:rFonts w:cs="Times New Roman"/>
          <w:szCs w:val="24"/>
        </w:rPr>
      </w:pPr>
      <w:r w:rsidRPr="00341707">
        <w:rPr>
          <w:rFonts w:cs="Times New Roman"/>
          <w:szCs w:val="24"/>
        </w:rPr>
        <w:t>5.6. Итоговые результаты необходимо опубликовать на официальных ресурсах организатора и площадок проведения, в том числе в сети Интернет.</w:t>
      </w:r>
    </w:p>
    <w:p w:rsidR="00303304" w:rsidRPr="00341707" w:rsidRDefault="00303304" w:rsidP="000322DE">
      <w:pPr>
        <w:spacing w:after="0" w:line="240" w:lineRule="auto"/>
        <w:ind w:firstLine="567"/>
        <w:jc w:val="both"/>
        <w:rPr>
          <w:rFonts w:cs="Times New Roman"/>
          <w:szCs w:val="24"/>
        </w:rPr>
      </w:pPr>
    </w:p>
    <w:p w:rsidR="00303304" w:rsidRPr="00341707" w:rsidRDefault="00320DFA" w:rsidP="00303304">
      <w:pPr>
        <w:tabs>
          <w:tab w:val="left" w:pos="426"/>
        </w:tabs>
        <w:spacing w:after="0" w:line="240" w:lineRule="auto"/>
        <w:ind w:firstLine="709"/>
        <w:jc w:val="center"/>
        <w:rPr>
          <w:rFonts w:cs="Times New Roman"/>
          <w:b/>
          <w:szCs w:val="24"/>
        </w:rPr>
      </w:pPr>
      <w:r w:rsidRPr="00341707">
        <w:rPr>
          <w:rFonts w:cs="Times New Roman"/>
          <w:b/>
          <w:szCs w:val="24"/>
        </w:rPr>
        <w:t>6</w:t>
      </w:r>
      <w:r w:rsidR="00303304" w:rsidRPr="00341707">
        <w:rPr>
          <w:rFonts w:cs="Times New Roman"/>
          <w:b/>
          <w:szCs w:val="24"/>
        </w:rPr>
        <w:t xml:space="preserve">. Общая характеристика структуры и содержания заданий муниципального этапа всероссийской олимпиады школьников по географии </w:t>
      </w:r>
    </w:p>
    <w:p w:rsidR="00303304" w:rsidRPr="00341707" w:rsidRDefault="00303304" w:rsidP="00303304">
      <w:pPr>
        <w:tabs>
          <w:tab w:val="left" w:pos="3476"/>
        </w:tabs>
        <w:spacing w:after="0" w:line="240" w:lineRule="auto"/>
        <w:ind w:firstLine="709"/>
        <w:jc w:val="center"/>
        <w:rPr>
          <w:rFonts w:cs="Times New Roman"/>
          <w:b/>
          <w:szCs w:val="24"/>
        </w:rPr>
      </w:pP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6.1. </w:t>
      </w:r>
      <w:r w:rsidR="00303304" w:rsidRPr="00341707">
        <w:rPr>
          <w:rFonts w:cs="Times New Roman"/>
          <w:szCs w:val="24"/>
        </w:rPr>
        <w:t xml:space="preserve">В задания муниципального этапа Олимпиады </w:t>
      </w:r>
      <w:r w:rsidR="00303304" w:rsidRPr="00341707">
        <w:rPr>
          <w:rFonts w:cs="Times New Roman"/>
          <w:bCs/>
          <w:szCs w:val="24"/>
        </w:rPr>
        <w:t>по географии</w:t>
      </w:r>
      <w:r w:rsidR="00303304" w:rsidRPr="00341707">
        <w:rPr>
          <w:rFonts w:cs="Times New Roman"/>
          <w:szCs w:val="24"/>
        </w:rPr>
        <w:t xml:space="preserve"> включены вопросы на географическую эрудицию – знание участниками Олимпиады географической номенклатуры (названий и местоположения различных природных и социально-экономических объектов, стран мира и т.д.). </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6.2. </w:t>
      </w:r>
      <w:r w:rsidR="00303304" w:rsidRPr="00341707">
        <w:rPr>
          <w:rFonts w:cs="Times New Roman"/>
          <w:szCs w:val="24"/>
        </w:rPr>
        <w:t xml:space="preserve">В комплект заданий включены задания, требующие понимания основных географических закономерностей, проверяющие умение делать логические выводы и прослеживать причинно-следственные связи, обобщать и систематизировать ранее полученные знания. </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В комплект заданий включены вопросы и задачи, связанные с умением читать и анализировать топографические планы и географические карты различного масштаба и содержания.</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6.3. </w:t>
      </w:r>
      <w:r w:rsidR="00303304" w:rsidRPr="00341707">
        <w:rPr>
          <w:rFonts w:cs="Times New Roman"/>
          <w:szCs w:val="24"/>
        </w:rPr>
        <w:t xml:space="preserve">Муниципальный этап Олимпиады </w:t>
      </w:r>
      <w:r w:rsidR="00303304" w:rsidRPr="00341707">
        <w:rPr>
          <w:rFonts w:cs="Times New Roman"/>
          <w:bCs/>
          <w:szCs w:val="24"/>
        </w:rPr>
        <w:t>по географии</w:t>
      </w:r>
      <w:r w:rsidR="00303304" w:rsidRPr="00341707">
        <w:rPr>
          <w:rFonts w:cs="Times New Roman"/>
          <w:szCs w:val="24"/>
        </w:rPr>
        <w:t xml:space="preserve"> состоит из двух туров: теоретического и тестового.</w:t>
      </w:r>
    </w:p>
    <w:p w:rsidR="00320DFA" w:rsidRPr="00341707" w:rsidRDefault="00320DFA" w:rsidP="00320DFA">
      <w:pPr>
        <w:tabs>
          <w:tab w:val="left" w:pos="3476"/>
        </w:tabs>
        <w:spacing w:after="0" w:line="240" w:lineRule="auto"/>
        <w:ind w:firstLine="709"/>
        <w:jc w:val="both"/>
        <w:rPr>
          <w:rFonts w:cs="Times New Roman"/>
          <w:szCs w:val="24"/>
        </w:rPr>
      </w:pPr>
      <w:r w:rsidRPr="00341707">
        <w:rPr>
          <w:rFonts w:cs="Times New Roman"/>
          <w:szCs w:val="24"/>
        </w:rPr>
        <w:t xml:space="preserve">Оба тура проводятся в письменной форме в один день. Теоретический и тестовый туры муниципального этапа олимпиады рекомендуется проводить в письменной форме по возрастным группам. Объединение параллелей в группы основано на специфике построения школьного курса географии. </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6.4. </w:t>
      </w:r>
      <w:r w:rsidR="00303304" w:rsidRPr="00341707">
        <w:rPr>
          <w:rFonts w:cs="Times New Roman"/>
          <w:szCs w:val="24"/>
        </w:rPr>
        <w:t>Теоретический тур включает в себя задания, предусматривающие элементы научного творчества, и проводится в письменной форме. В комплект заданий теоретического тура муниципального этапа Олимпиады включены 5 задач. Тематика заданий подобрана с учетом принципа «накопленного итога».</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6.5. </w:t>
      </w:r>
      <w:r w:rsidR="00303304" w:rsidRPr="00341707">
        <w:rPr>
          <w:rFonts w:cs="Times New Roman"/>
          <w:szCs w:val="24"/>
        </w:rPr>
        <w:t>Задания муниципального этапа Олимпиады удовлетворяют ряду требований:</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Задания отличаются от обычной контрольной работы по географии и включать в себя по возможности оригинальные и творческие задания.</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В комплекты заданий включены вопросы только по разделам географии, уже изученным к моменту проведения олимпиады.</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В комплекте заданий для каждого класса задачи и элементы задач различаются по сложности так, чтобы с самым простым вопросом справились почти все участники олимпиады, с самым сложным – лишь несколько лучших.</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Условия задач четкие и понятные, недопустима неоднозначность трактовки.</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Задания не включают термины и понятия, не знакомые учащимся данной возрастной категории.</w:t>
      </w:r>
    </w:p>
    <w:p w:rsidR="00303304" w:rsidRPr="00341707" w:rsidRDefault="00303304" w:rsidP="003F696E">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При составлении заданий использованы несколько различных источников, с которыми участники незнакомы.</w:t>
      </w:r>
    </w:p>
    <w:p w:rsidR="00303304" w:rsidRPr="00341707" w:rsidRDefault="003F696E" w:rsidP="00320DFA">
      <w:pPr>
        <w:tabs>
          <w:tab w:val="left" w:pos="3476"/>
        </w:tabs>
        <w:spacing w:after="0" w:line="240" w:lineRule="auto"/>
        <w:ind w:firstLine="709"/>
        <w:jc w:val="both"/>
        <w:rPr>
          <w:rFonts w:cs="Times New Roman"/>
          <w:szCs w:val="24"/>
        </w:rPr>
      </w:pPr>
      <w:r w:rsidRPr="00341707">
        <w:rPr>
          <w:rFonts w:cs="Times New Roman"/>
          <w:szCs w:val="24"/>
        </w:rPr>
        <w:t xml:space="preserve">6.6. </w:t>
      </w:r>
      <w:r w:rsidR="00303304" w:rsidRPr="00341707">
        <w:rPr>
          <w:rFonts w:cs="Times New Roman"/>
          <w:szCs w:val="24"/>
        </w:rPr>
        <w:t>Целью тестового тура муниципального этапа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w:t>
      </w:r>
      <w:r w:rsidR="00320DFA" w:rsidRPr="00341707">
        <w:rPr>
          <w:rFonts w:cs="Times New Roman"/>
          <w:szCs w:val="24"/>
        </w:rPr>
        <w:t xml:space="preserve"> (включая особенности географии близлежащей местности, города и т.д.)</w:t>
      </w:r>
      <w:r w:rsidR="00303304" w:rsidRPr="00341707">
        <w:rPr>
          <w:rFonts w:cs="Times New Roman"/>
          <w:szCs w:val="24"/>
        </w:rPr>
        <w:t>. Тематика заданий подобраны с учетом принципа «накопленного итога».</w:t>
      </w:r>
    </w:p>
    <w:p w:rsidR="00320DFA" w:rsidRPr="00341707" w:rsidRDefault="00320DFA" w:rsidP="00320DFA">
      <w:pPr>
        <w:tabs>
          <w:tab w:val="left" w:pos="3476"/>
        </w:tabs>
        <w:spacing w:after="0" w:line="240" w:lineRule="auto"/>
        <w:ind w:firstLine="709"/>
        <w:jc w:val="both"/>
        <w:rPr>
          <w:rFonts w:cs="Times New Roman"/>
          <w:szCs w:val="24"/>
        </w:rPr>
      </w:pPr>
      <w:r w:rsidRPr="00341707">
        <w:rPr>
          <w:rFonts w:cs="Times New Roman"/>
          <w:szCs w:val="24"/>
        </w:rPr>
        <w:lastRenderedPageBreak/>
        <w:t>В задания тестового тура включены несколько вопросов, для правильного ответа на которые требуется не только знание фактического материала школьного курса географии, но и умение рассуждать логически.</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Всего в задания тестового тура муниципального этапа Олимпиады </w:t>
      </w:r>
      <w:r w:rsidRPr="00341707">
        <w:rPr>
          <w:rFonts w:cs="Times New Roman"/>
          <w:bCs/>
          <w:szCs w:val="24"/>
        </w:rPr>
        <w:t>по географии</w:t>
      </w:r>
      <w:r w:rsidRPr="00341707">
        <w:rPr>
          <w:rFonts w:cs="Times New Roman"/>
          <w:szCs w:val="24"/>
        </w:rPr>
        <w:t xml:space="preserve"> включены 20 вопросов.</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6.7. </w:t>
      </w:r>
      <w:r w:rsidR="00303304" w:rsidRPr="00341707">
        <w:rPr>
          <w:rFonts w:cs="Times New Roman"/>
          <w:szCs w:val="24"/>
        </w:rPr>
        <w:t xml:space="preserve">Используются тестовые задания закрытого и открытого типов. При этом большая часть тестовых заданий – задания закрытого типа. Тестовые задания закрытого типа предусматривают несколько вариантов ответов на поставленный вопрос, среди которых лишь один является правильным. Один из видов закрытых тестовых заданий – задания множественного выбора, которые предполагают наличие вариативности в выборе. </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Для ответа на открытые тестовые задания необходимо не просто знать правильный ответ, но прийти к нему на основе логических заключений, основанных на знаниях основных закономерностей физической и социально-экономической географии. В отдельных вопросах использованы иллюстрации: схемы, картосхемы, рисунки.</w:t>
      </w:r>
    </w:p>
    <w:p w:rsidR="00303304" w:rsidRPr="00341707" w:rsidRDefault="003F696E" w:rsidP="00320DFA">
      <w:pPr>
        <w:tabs>
          <w:tab w:val="left" w:pos="3476"/>
        </w:tabs>
        <w:spacing w:after="0" w:line="240" w:lineRule="auto"/>
        <w:ind w:firstLine="709"/>
        <w:jc w:val="both"/>
        <w:rPr>
          <w:rFonts w:cs="Times New Roman"/>
          <w:szCs w:val="24"/>
        </w:rPr>
      </w:pPr>
      <w:r w:rsidRPr="00341707">
        <w:rPr>
          <w:rFonts w:cs="Times New Roman"/>
          <w:szCs w:val="24"/>
        </w:rPr>
        <w:t xml:space="preserve">6.8. </w:t>
      </w:r>
      <w:r w:rsidR="00320DFA" w:rsidRPr="00341707">
        <w:rPr>
          <w:rFonts w:cs="Times New Roman"/>
          <w:szCs w:val="24"/>
        </w:rPr>
        <w:t>Задания муниципального этапа олимпиады рекомендуется рецензировать. Рецензент заданий муниципального этапа должен иметь высшее образование с компетенциями в области географии, а также опыт работы по организации, проведению и методическому обеспечению интеллектуальных состязаний школьников и стаж работы в сфере образования не менее 5 лет. Рецензент не должен иметь отношения к разработке рецензируемых заданий.</w:t>
      </w:r>
    </w:p>
    <w:p w:rsidR="003F696E" w:rsidRPr="00341707" w:rsidRDefault="003F696E" w:rsidP="003F696E">
      <w:pPr>
        <w:tabs>
          <w:tab w:val="left" w:pos="3476"/>
        </w:tabs>
        <w:spacing w:after="0" w:line="240" w:lineRule="auto"/>
        <w:ind w:firstLine="709"/>
        <w:jc w:val="both"/>
        <w:rPr>
          <w:rFonts w:cs="Times New Roman"/>
          <w:szCs w:val="24"/>
        </w:rPr>
      </w:pPr>
      <w:r w:rsidRPr="00341707">
        <w:rPr>
          <w:rFonts w:cs="Times New Roman"/>
          <w:szCs w:val="24"/>
        </w:rPr>
        <w:t>6.9. География как наука и предметная область характеризуется рядом отличительных особенностей. Прежде всего, это специфика объекта изучения – земной поверхности и её территориальной дифференциации, обусловленной природными и социально-экономическими факторами, а также их сложным взаимодействием и взаимовлиянием. Вследствие этого география использует синтез знаний и методологических подходов, относящихся как к естественным, так и к общественным наукам. Наряду с этим важной особенностью географии является использование пространственного подхода, предполагающее проецирование всей изучаемой совокупности объектов и явлений (как естественных, так и социально-экономических) на земную поверхность. Этот основополагающий в географии подход основан на полимасштабности – изучении территории на разных иерархических уровнях: от локального и регионального, – до глобального.</w:t>
      </w:r>
    </w:p>
    <w:p w:rsidR="003F696E" w:rsidRPr="00341707" w:rsidRDefault="003F696E" w:rsidP="003F696E">
      <w:pPr>
        <w:tabs>
          <w:tab w:val="left" w:pos="3476"/>
        </w:tabs>
        <w:spacing w:after="0" w:line="240" w:lineRule="auto"/>
        <w:ind w:firstLine="709"/>
        <w:jc w:val="both"/>
        <w:rPr>
          <w:rFonts w:cs="Times New Roman"/>
          <w:szCs w:val="24"/>
        </w:rPr>
      </w:pPr>
      <w:r w:rsidRPr="00341707">
        <w:rPr>
          <w:rFonts w:cs="Times New Roman"/>
          <w:szCs w:val="24"/>
        </w:rPr>
        <w:t>Основной трудностью при составлении заданий по географии является довольно низкая степень формализуемости географических знаний. Кроме того, эти знания обладают высокой степенью междисциплинарности, комплексности и системности.</w:t>
      </w:r>
    </w:p>
    <w:p w:rsidR="00320DFA" w:rsidRPr="00341707" w:rsidRDefault="003F696E" w:rsidP="003F696E">
      <w:pPr>
        <w:tabs>
          <w:tab w:val="left" w:pos="3476"/>
        </w:tabs>
        <w:spacing w:after="0" w:line="240" w:lineRule="auto"/>
        <w:ind w:firstLine="709"/>
        <w:jc w:val="both"/>
        <w:rPr>
          <w:rFonts w:cs="Times New Roman"/>
          <w:szCs w:val="24"/>
        </w:rPr>
      </w:pPr>
      <w:r w:rsidRPr="00341707">
        <w:rPr>
          <w:rFonts w:cs="Times New Roman"/>
          <w:szCs w:val="24"/>
        </w:rPr>
        <w:t>Перечисленные особенности определяют специфику дедуктивного построения школьного курса географии, принципом которого является последовательный охват территории мира и изучение тематики по принципу от общего к частному: от курса «Окружающий мир», где школьники впервые знакомятся с элементами географии, и пропедевтических основ географии в начальном курсе географии через изучение географии материков и океанов к более детальному изучению физической и социально-экономической географии России и экономической и социальной географии зарубежных стран.</w:t>
      </w:r>
    </w:p>
    <w:p w:rsidR="003F696E" w:rsidRPr="00341707" w:rsidRDefault="0066666B" w:rsidP="003F696E">
      <w:pPr>
        <w:tabs>
          <w:tab w:val="left" w:pos="3476"/>
        </w:tabs>
        <w:spacing w:after="0" w:line="240" w:lineRule="auto"/>
        <w:ind w:firstLine="709"/>
        <w:jc w:val="both"/>
        <w:rPr>
          <w:rFonts w:cs="Times New Roman"/>
          <w:szCs w:val="24"/>
        </w:rPr>
      </w:pPr>
      <w:r w:rsidRPr="00341707">
        <w:rPr>
          <w:rFonts w:cs="Times New Roman"/>
          <w:szCs w:val="24"/>
        </w:rPr>
        <w:t>6</w:t>
      </w:r>
      <w:r w:rsidR="003F696E" w:rsidRPr="00341707">
        <w:rPr>
          <w:rFonts w:cs="Times New Roman"/>
          <w:szCs w:val="24"/>
        </w:rPr>
        <w:t>.10. В комплект олимпиадных заданий по каждой возрастной группе (классу) входит:</w:t>
      </w:r>
    </w:p>
    <w:p w:rsidR="003F696E"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бланк заданий</w:t>
      </w:r>
      <w:r w:rsidR="00091894" w:rsidRPr="00341707">
        <w:rPr>
          <w:rFonts w:cs="Times New Roman"/>
          <w:szCs w:val="24"/>
        </w:rPr>
        <w:t xml:space="preserve"> и ответов</w:t>
      </w:r>
      <w:r w:rsidRPr="00341707">
        <w:rPr>
          <w:rFonts w:cs="Times New Roman"/>
          <w:szCs w:val="24"/>
        </w:rPr>
        <w:t>;</w:t>
      </w:r>
    </w:p>
    <w:p w:rsidR="003F696E"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критерии и методика оценивания выполненных олимпиадных заданий для работы</w:t>
      </w:r>
      <w:r w:rsidR="0066666B" w:rsidRPr="00341707">
        <w:rPr>
          <w:rFonts w:cs="Times New Roman"/>
          <w:szCs w:val="24"/>
        </w:rPr>
        <w:t xml:space="preserve"> </w:t>
      </w:r>
      <w:r w:rsidRPr="00341707">
        <w:rPr>
          <w:rFonts w:cs="Times New Roman"/>
          <w:szCs w:val="24"/>
        </w:rPr>
        <w:t>жюри.</w:t>
      </w:r>
    </w:p>
    <w:p w:rsidR="003F696E" w:rsidRPr="00341707" w:rsidRDefault="0066666B" w:rsidP="003F696E">
      <w:pPr>
        <w:tabs>
          <w:tab w:val="left" w:pos="3476"/>
        </w:tabs>
        <w:spacing w:after="0" w:line="240" w:lineRule="auto"/>
        <w:ind w:firstLine="709"/>
        <w:jc w:val="both"/>
        <w:rPr>
          <w:rFonts w:cs="Times New Roman"/>
          <w:szCs w:val="24"/>
        </w:rPr>
      </w:pPr>
      <w:r w:rsidRPr="00341707">
        <w:rPr>
          <w:rFonts w:cs="Times New Roman"/>
          <w:szCs w:val="24"/>
        </w:rPr>
        <w:t>На</w:t>
      </w:r>
      <w:r w:rsidR="003F696E" w:rsidRPr="00341707">
        <w:rPr>
          <w:rFonts w:cs="Times New Roman"/>
          <w:szCs w:val="24"/>
        </w:rPr>
        <w:t xml:space="preserve"> бланк</w:t>
      </w:r>
      <w:r w:rsidRPr="00341707">
        <w:rPr>
          <w:rFonts w:cs="Times New Roman"/>
          <w:szCs w:val="24"/>
        </w:rPr>
        <w:t>ах</w:t>
      </w:r>
      <w:r w:rsidR="003F696E" w:rsidRPr="00341707">
        <w:rPr>
          <w:rFonts w:cs="Times New Roman"/>
          <w:szCs w:val="24"/>
        </w:rPr>
        <w:t xml:space="preserve"> </w:t>
      </w:r>
      <w:r w:rsidR="00091894" w:rsidRPr="00341707">
        <w:rPr>
          <w:rFonts w:cs="Times New Roman"/>
          <w:szCs w:val="24"/>
        </w:rPr>
        <w:t xml:space="preserve">заданий и ответов </w:t>
      </w:r>
      <w:r w:rsidR="003F696E" w:rsidRPr="00341707">
        <w:rPr>
          <w:rFonts w:cs="Times New Roman"/>
          <w:szCs w:val="24"/>
        </w:rPr>
        <w:t>необходимо учитывать следующее:</w:t>
      </w:r>
    </w:p>
    <w:p w:rsidR="003F696E"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первый лист бланка ответов – титульный</w:t>
      </w:r>
      <w:r w:rsidR="008C19FA" w:rsidRPr="00341707">
        <w:rPr>
          <w:rFonts w:cs="Times New Roman"/>
          <w:szCs w:val="24"/>
        </w:rPr>
        <w:t xml:space="preserve"> (Приложение </w:t>
      </w:r>
      <w:r w:rsidR="004B4492" w:rsidRPr="00341707">
        <w:rPr>
          <w:rFonts w:cs="Times New Roman"/>
          <w:szCs w:val="24"/>
        </w:rPr>
        <w:t>7</w:t>
      </w:r>
      <w:r w:rsidR="008C19FA" w:rsidRPr="00341707">
        <w:rPr>
          <w:rFonts w:cs="Times New Roman"/>
          <w:szCs w:val="24"/>
        </w:rPr>
        <w:t>)</w:t>
      </w:r>
      <w:r w:rsidRPr="00341707">
        <w:rPr>
          <w:rFonts w:cs="Times New Roman"/>
          <w:szCs w:val="24"/>
        </w:rPr>
        <w:t>. На титульном листе должна содержаться</w:t>
      </w:r>
      <w:r w:rsidR="0066666B" w:rsidRPr="00341707">
        <w:rPr>
          <w:rFonts w:cs="Times New Roman"/>
          <w:szCs w:val="24"/>
        </w:rPr>
        <w:t xml:space="preserve"> </w:t>
      </w:r>
      <w:r w:rsidRPr="00341707">
        <w:rPr>
          <w:rFonts w:cs="Times New Roman"/>
          <w:szCs w:val="24"/>
        </w:rPr>
        <w:t>следующая информация: указание этапа олимпиады (школьный, муниципальный); текущий</w:t>
      </w:r>
      <w:r w:rsidR="0066666B" w:rsidRPr="00341707">
        <w:rPr>
          <w:rFonts w:cs="Times New Roman"/>
          <w:szCs w:val="24"/>
        </w:rPr>
        <w:t xml:space="preserve"> </w:t>
      </w:r>
      <w:r w:rsidRPr="00341707">
        <w:rPr>
          <w:rFonts w:cs="Times New Roman"/>
          <w:szCs w:val="24"/>
        </w:rPr>
        <w:t>учебный год; поле, отведенное под код/шифр участника; строки для заполнения данных</w:t>
      </w:r>
      <w:r w:rsidR="0066666B" w:rsidRPr="00341707">
        <w:rPr>
          <w:rFonts w:cs="Times New Roman"/>
          <w:szCs w:val="24"/>
        </w:rPr>
        <w:t xml:space="preserve"> </w:t>
      </w:r>
      <w:r w:rsidRPr="00341707">
        <w:rPr>
          <w:rFonts w:cs="Times New Roman"/>
          <w:szCs w:val="24"/>
        </w:rPr>
        <w:t>участником (Ф.И.О., класс, полное наименование образовательной организации);</w:t>
      </w:r>
    </w:p>
    <w:p w:rsidR="00091894" w:rsidRPr="00341707" w:rsidRDefault="003F696E"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lastRenderedPageBreak/>
        <w:t>второй и последующие листы содержат поле, отведенное под код/шифр участника;</w:t>
      </w:r>
      <w:r w:rsidR="0066666B" w:rsidRPr="00341707">
        <w:rPr>
          <w:rFonts w:cs="Times New Roman"/>
          <w:szCs w:val="24"/>
        </w:rPr>
        <w:t xml:space="preserve"> </w:t>
      </w:r>
      <w:r w:rsidRPr="00341707">
        <w:rPr>
          <w:rFonts w:cs="Times New Roman"/>
          <w:szCs w:val="24"/>
        </w:rPr>
        <w:t xml:space="preserve">указание номера задания; </w:t>
      </w:r>
      <w:r w:rsidR="00091894" w:rsidRPr="00341707">
        <w:rPr>
          <w:rFonts w:cs="Times New Roman"/>
          <w:szCs w:val="24"/>
        </w:rPr>
        <w:t>максимальный балл, который может получить участник за его выполнение; поле для выставления фактически набранных баллов; поле для подписи членов жюри,</w:t>
      </w:r>
    </w:p>
    <w:p w:rsidR="003F696E" w:rsidRPr="00341707" w:rsidRDefault="00091894" w:rsidP="0066666B">
      <w:pPr>
        <w:widowControl w:val="0"/>
        <w:numPr>
          <w:ilvl w:val="0"/>
          <w:numId w:val="24"/>
        </w:numPr>
        <w:tabs>
          <w:tab w:val="left" w:pos="426"/>
          <w:tab w:val="left" w:pos="993"/>
        </w:tabs>
        <w:autoSpaceDE w:val="0"/>
        <w:autoSpaceDN w:val="0"/>
        <w:adjustRightInd w:val="0"/>
        <w:spacing w:after="0" w:line="240" w:lineRule="auto"/>
        <w:ind w:left="0" w:firstLine="709"/>
        <w:jc w:val="both"/>
        <w:rPr>
          <w:rFonts w:cs="Times New Roman"/>
          <w:szCs w:val="24"/>
        </w:rPr>
      </w:pPr>
      <w:r w:rsidRPr="00341707">
        <w:rPr>
          <w:rFonts w:cs="Times New Roman"/>
          <w:szCs w:val="24"/>
        </w:rPr>
        <w:t xml:space="preserve"> само задание с </w:t>
      </w:r>
      <w:r w:rsidR="003F696E" w:rsidRPr="00341707">
        <w:rPr>
          <w:rFonts w:cs="Times New Roman"/>
          <w:szCs w:val="24"/>
        </w:rPr>
        <w:t>поле</w:t>
      </w:r>
      <w:r w:rsidRPr="00341707">
        <w:rPr>
          <w:rFonts w:cs="Times New Roman"/>
          <w:szCs w:val="24"/>
        </w:rPr>
        <w:t>м</w:t>
      </w:r>
      <w:r w:rsidR="003F696E" w:rsidRPr="00341707">
        <w:rPr>
          <w:rFonts w:cs="Times New Roman"/>
          <w:szCs w:val="24"/>
        </w:rPr>
        <w:t xml:space="preserve"> для выполнения задания участником.</w:t>
      </w:r>
    </w:p>
    <w:p w:rsidR="003F696E" w:rsidRPr="00341707" w:rsidRDefault="003F696E" w:rsidP="003F696E">
      <w:pPr>
        <w:tabs>
          <w:tab w:val="left" w:pos="3476"/>
        </w:tabs>
        <w:spacing w:after="0" w:line="240" w:lineRule="auto"/>
        <w:ind w:firstLine="709"/>
        <w:jc w:val="both"/>
        <w:rPr>
          <w:rFonts w:cs="Times New Roman"/>
          <w:szCs w:val="24"/>
        </w:rPr>
      </w:pPr>
    </w:p>
    <w:p w:rsidR="00303304" w:rsidRPr="00341707" w:rsidRDefault="00320DFA" w:rsidP="00303304">
      <w:pPr>
        <w:tabs>
          <w:tab w:val="left" w:pos="426"/>
        </w:tabs>
        <w:spacing w:after="0" w:line="240" w:lineRule="auto"/>
        <w:ind w:firstLine="709"/>
        <w:jc w:val="center"/>
        <w:rPr>
          <w:rFonts w:cs="Times New Roman"/>
          <w:b/>
          <w:szCs w:val="24"/>
        </w:rPr>
      </w:pPr>
      <w:r w:rsidRPr="00341707">
        <w:rPr>
          <w:rFonts w:cs="Times New Roman"/>
          <w:b/>
          <w:szCs w:val="24"/>
        </w:rPr>
        <w:t>7</w:t>
      </w:r>
      <w:r w:rsidR="00303304" w:rsidRPr="00341707">
        <w:rPr>
          <w:rFonts w:cs="Times New Roman"/>
          <w:b/>
          <w:szCs w:val="24"/>
        </w:rPr>
        <w:t xml:space="preserve">. </w:t>
      </w:r>
      <w:r w:rsidR="0066666B" w:rsidRPr="00341707">
        <w:rPr>
          <w:rFonts w:eastAsia="TimesNewRomanPS-BoldMT" w:cs="Times New Roman"/>
          <w:b/>
          <w:bCs/>
          <w:szCs w:val="24"/>
        </w:rPr>
        <w:t>Критерии и методика</w:t>
      </w:r>
      <w:r w:rsidR="0066666B" w:rsidRPr="00341707">
        <w:rPr>
          <w:rFonts w:cs="Times New Roman"/>
          <w:b/>
          <w:szCs w:val="24"/>
        </w:rPr>
        <w:t xml:space="preserve"> </w:t>
      </w:r>
      <w:r w:rsidR="00303304" w:rsidRPr="00341707">
        <w:rPr>
          <w:rFonts w:cs="Times New Roman"/>
          <w:b/>
          <w:szCs w:val="24"/>
        </w:rPr>
        <w:t>оценивания отдельных заданий и работы в целом</w:t>
      </w:r>
    </w:p>
    <w:p w:rsidR="00303304" w:rsidRPr="00341707" w:rsidRDefault="00303304" w:rsidP="00303304">
      <w:pPr>
        <w:tabs>
          <w:tab w:val="left" w:pos="3476"/>
        </w:tabs>
        <w:spacing w:after="0" w:line="240" w:lineRule="auto"/>
        <w:ind w:firstLine="709"/>
        <w:jc w:val="both"/>
        <w:rPr>
          <w:rFonts w:cs="Times New Roman"/>
          <w:szCs w:val="24"/>
        </w:rPr>
      </w:pP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7.7. </w:t>
      </w:r>
      <w:r w:rsidR="00303304" w:rsidRPr="00341707">
        <w:rPr>
          <w:rFonts w:cs="Times New Roman"/>
          <w:szCs w:val="24"/>
        </w:rPr>
        <w:t>Оценка выставляется в баллах. Итоговые результаты объявляются после окончания олимпиады.</w:t>
      </w:r>
      <w:r w:rsidRPr="00341707">
        <w:rPr>
          <w:rFonts w:cs="Times New Roman"/>
          <w:szCs w:val="24"/>
        </w:rPr>
        <w:t xml:space="preserve"> </w:t>
      </w:r>
      <w:r w:rsidR="00303304" w:rsidRPr="00341707">
        <w:rPr>
          <w:rFonts w:cs="Times New Roman"/>
          <w:szCs w:val="24"/>
        </w:rPr>
        <w:t xml:space="preserve">Максимальное количество баллов за все туры составляет </w:t>
      </w:r>
      <w:r w:rsidR="00F14C16" w:rsidRPr="00341707">
        <w:rPr>
          <w:rFonts w:cs="Times New Roman"/>
          <w:szCs w:val="24"/>
        </w:rPr>
        <w:t>100</w:t>
      </w:r>
      <w:r w:rsidR="00303304" w:rsidRPr="00341707">
        <w:rPr>
          <w:rFonts w:cs="Times New Roman"/>
          <w:szCs w:val="24"/>
        </w:rPr>
        <w:t xml:space="preserve"> баллов.</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Максимальное возможное количество баллов за выполненные задания теоретического тура составляет 70% от общего максимального количества баллов для соответствующего этапа, т.е. </w:t>
      </w:r>
      <w:r w:rsidR="00F14C16" w:rsidRPr="00341707">
        <w:rPr>
          <w:rFonts w:cs="Times New Roman"/>
          <w:szCs w:val="24"/>
        </w:rPr>
        <w:t>70</w:t>
      </w:r>
      <w:r w:rsidRPr="00341707">
        <w:rPr>
          <w:rFonts w:cs="Times New Roman"/>
          <w:szCs w:val="24"/>
        </w:rPr>
        <w:t xml:space="preserve"> баллов из </w:t>
      </w:r>
      <w:r w:rsidR="00F14C16" w:rsidRPr="00341707">
        <w:rPr>
          <w:rFonts w:cs="Times New Roman"/>
          <w:szCs w:val="24"/>
        </w:rPr>
        <w:t>100</w:t>
      </w:r>
      <w:r w:rsidRPr="00341707">
        <w:rPr>
          <w:rFonts w:cs="Times New Roman"/>
          <w:szCs w:val="24"/>
        </w:rPr>
        <w:t>.</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7.8. </w:t>
      </w:r>
      <w:r w:rsidR="00303304" w:rsidRPr="00341707">
        <w:rPr>
          <w:rFonts w:cs="Times New Roman"/>
          <w:szCs w:val="24"/>
        </w:rPr>
        <w:t xml:space="preserve">Критерии оценки участников муниципального этапа Олимпиады определяются в зависимости от сложности задания и возраста участников. Для задач теоретического тура определяется максимально возможное количество баллов за полностью правильный ответ. Если задания теоретического тура имеют разный уровень сложности, то они оцениваются разным максимально возможным количеством баллов (от </w:t>
      </w:r>
      <w:r w:rsidR="00F0774D" w:rsidRPr="00341707">
        <w:rPr>
          <w:rFonts w:cs="Times New Roman"/>
          <w:szCs w:val="24"/>
        </w:rPr>
        <w:t>8</w:t>
      </w:r>
      <w:r w:rsidR="00303304" w:rsidRPr="00341707">
        <w:rPr>
          <w:rFonts w:cs="Times New Roman"/>
          <w:szCs w:val="24"/>
        </w:rPr>
        <w:t xml:space="preserve"> до </w:t>
      </w:r>
      <w:r w:rsidR="00F0774D" w:rsidRPr="00341707">
        <w:rPr>
          <w:rFonts w:cs="Times New Roman"/>
          <w:szCs w:val="24"/>
        </w:rPr>
        <w:t>20</w:t>
      </w:r>
      <w:r w:rsidR="00303304" w:rsidRPr="00341707">
        <w:rPr>
          <w:rFonts w:cs="Times New Roman"/>
          <w:szCs w:val="24"/>
        </w:rPr>
        <w:t xml:space="preserve">). </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Максимальное количество баллов за тестовый тур Олимпиады не превышает 30% от общей максимальной суммы баллов за все туры, т.е. </w:t>
      </w:r>
      <w:r w:rsidR="00F0774D" w:rsidRPr="00341707">
        <w:rPr>
          <w:rFonts w:cs="Times New Roman"/>
          <w:szCs w:val="24"/>
        </w:rPr>
        <w:t>30</w:t>
      </w:r>
      <w:r w:rsidRPr="00341707">
        <w:rPr>
          <w:rFonts w:cs="Times New Roman"/>
          <w:szCs w:val="24"/>
        </w:rPr>
        <w:t xml:space="preserve"> баллов из </w:t>
      </w:r>
      <w:r w:rsidR="00F0774D" w:rsidRPr="00341707">
        <w:rPr>
          <w:rFonts w:cs="Times New Roman"/>
          <w:szCs w:val="24"/>
        </w:rPr>
        <w:t>100</w:t>
      </w:r>
      <w:r w:rsidRPr="00341707">
        <w:rPr>
          <w:rFonts w:cs="Times New Roman"/>
          <w:szCs w:val="24"/>
        </w:rPr>
        <w:t>.</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За правильные ответы тестового тура начисляется участнику </w:t>
      </w:r>
      <w:r w:rsidR="00F0774D" w:rsidRPr="00341707">
        <w:rPr>
          <w:rFonts w:cs="Times New Roman"/>
          <w:szCs w:val="24"/>
        </w:rPr>
        <w:t>1</w:t>
      </w:r>
      <w:r w:rsidR="00BD23A0" w:rsidRPr="00341707">
        <w:rPr>
          <w:rFonts w:cs="Times New Roman"/>
          <w:bCs/>
          <w:szCs w:val="24"/>
        </w:rPr>
        <w:t>–</w:t>
      </w:r>
      <w:r w:rsidR="00F0774D" w:rsidRPr="00341707">
        <w:rPr>
          <w:rFonts w:cs="Times New Roman"/>
          <w:szCs w:val="24"/>
        </w:rPr>
        <w:t>2</w:t>
      </w:r>
      <w:r w:rsidRPr="00341707">
        <w:rPr>
          <w:rFonts w:cs="Times New Roman"/>
          <w:szCs w:val="24"/>
        </w:rPr>
        <w:t xml:space="preserve"> балла. Для вопросов тестового тура высокого уровня сложности количество баллов за ответ будет выше (</w:t>
      </w:r>
      <w:r w:rsidR="00F0774D" w:rsidRPr="00341707">
        <w:rPr>
          <w:rFonts w:cs="Times New Roman"/>
          <w:szCs w:val="24"/>
        </w:rPr>
        <w:t>4</w:t>
      </w:r>
      <w:r w:rsidR="00BD23A0" w:rsidRPr="00341707">
        <w:rPr>
          <w:rFonts w:cs="Times New Roman"/>
          <w:bCs/>
          <w:szCs w:val="24"/>
        </w:rPr>
        <w:t>–</w:t>
      </w:r>
      <w:r w:rsidR="00F0774D" w:rsidRPr="00341707">
        <w:rPr>
          <w:rFonts w:cs="Times New Roman"/>
          <w:szCs w:val="24"/>
        </w:rPr>
        <w:t>7</w:t>
      </w:r>
      <w:r w:rsidRPr="00341707">
        <w:rPr>
          <w:rFonts w:cs="Times New Roman"/>
          <w:szCs w:val="24"/>
        </w:rPr>
        <w:t xml:space="preserve"> балл</w:t>
      </w:r>
      <w:r w:rsidR="00F0774D" w:rsidRPr="00341707">
        <w:rPr>
          <w:rFonts w:cs="Times New Roman"/>
          <w:szCs w:val="24"/>
        </w:rPr>
        <w:t>ов</w:t>
      </w:r>
      <w:r w:rsidRPr="00341707">
        <w:rPr>
          <w:rFonts w:cs="Times New Roman"/>
          <w:szCs w:val="24"/>
        </w:rPr>
        <w:t>).</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 xml:space="preserve">7.9. </w:t>
      </w:r>
      <w:r w:rsidR="00303304" w:rsidRPr="00341707">
        <w:rPr>
          <w:rFonts w:cs="Times New Roman"/>
          <w:szCs w:val="24"/>
        </w:rPr>
        <w:t>При проверке недопустимо снятие баллов за слишком длинный или короткий ответ. Любые исправления в работе, в том числе зачеркивание ранее написанного текста, не являются основанием для снятия баллов, как и неаккуратность записи решений при выполнении задания (кроме заданий, где требуется построение плана местности, так как аккуратность – неотъемлемая часть создания плана). Не добавляются баллы «за усердие» (например, за написание текста большого объема, не содержащего правильных рассуждений и ответов).</w:t>
      </w:r>
    </w:p>
    <w:p w:rsidR="00303304" w:rsidRPr="00341707" w:rsidRDefault="003F696E" w:rsidP="00303304">
      <w:pPr>
        <w:tabs>
          <w:tab w:val="left" w:pos="3476"/>
        </w:tabs>
        <w:spacing w:after="0" w:line="240" w:lineRule="auto"/>
        <w:ind w:firstLine="709"/>
        <w:jc w:val="both"/>
        <w:rPr>
          <w:rFonts w:cs="Times New Roman"/>
          <w:szCs w:val="24"/>
        </w:rPr>
      </w:pPr>
      <w:r w:rsidRPr="00341707">
        <w:rPr>
          <w:rFonts w:cs="Times New Roman"/>
          <w:szCs w:val="24"/>
        </w:rPr>
        <w:t>7.10</w:t>
      </w:r>
      <w:r w:rsidR="00303304" w:rsidRPr="00341707">
        <w:rPr>
          <w:rFonts w:cs="Times New Roman"/>
          <w:szCs w:val="24"/>
        </w:rPr>
        <w:t>. Требования к процедуре оценивания олимпиадных заданий.</w:t>
      </w:r>
    </w:p>
    <w:p w:rsidR="00303304" w:rsidRPr="00341707" w:rsidRDefault="00303304" w:rsidP="00303304">
      <w:pPr>
        <w:tabs>
          <w:tab w:val="left" w:pos="3476"/>
        </w:tabs>
        <w:spacing w:after="0" w:line="240" w:lineRule="auto"/>
        <w:ind w:firstLine="709"/>
        <w:jc w:val="both"/>
        <w:rPr>
          <w:rFonts w:cs="Times New Roman"/>
          <w:szCs w:val="24"/>
        </w:rPr>
      </w:pPr>
      <w:r w:rsidRPr="00341707">
        <w:rPr>
          <w:rFonts w:cs="Times New Roman"/>
          <w:szCs w:val="24"/>
        </w:rPr>
        <w:t xml:space="preserve">Жюри рассматривает записи решений, приведенные в чистовике. Баллы за каждое задание выставляются на специальном оценочном бланке. На бланке ответов никаких пометок быть не должно. Итоговый результат каждого участника подсчитывается как совокупность баллов, полученных за выполнение заданий тура Олимпиады. </w:t>
      </w:r>
    </w:p>
    <w:p w:rsidR="00303304" w:rsidRPr="00341707" w:rsidRDefault="00303304" w:rsidP="00303304">
      <w:pPr>
        <w:tabs>
          <w:tab w:val="left" w:pos="3476"/>
        </w:tabs>
        <w:spacing w:after="0" w:line="240" w:lineRule="auto"/>
        <w:ind w:firstLine="709"/>
        <w:jc w:val="both"/>
        <w:rPr>
          <w:rFonts w:cs="Times New Roman"/>
          <w:szCs w:val="24"/>
        </w:rPr>
      </w:pPr>
      <w:bookmarkStart w:id="1" w:name="_Toc235542363"/>
      <w:bookmarkStart w:id="2" w:name="_Toc235543676"/>
      <w:bookmarkStart w:id="3" w:name="_Toc235546543"/>
      <w:bookmarkStart w:id="4" w:name="_Toc235546730"/>
      <w:r w:rsidRPr="00341707">
        <w:rPr>
          <w:rFonts w:cs="Times New Roman"/>
          <w:szCs w:val="24"/>
        </w:rPr>
        <w:t>Процедура проверки письменных работ</w:t>
      </w:r>
      <w:bookmarkEnd w:id="1"/>
      <w:bookmarkEnd w:id="2"/>
      <w:bookmarkEnd w:id="3"/>
      <w:bookmarkEnd w:id="4"/>
      <w:r w:rsidRPr="00341707">
        <w:rPr>
          <w:rFonts w:cs="Times New Roman"/>
          <w:szCs w:val="24"/>
        </w:rPr>
        <w:t xml:space="preserve"> необходимо включает следующие этапы:</w:t>
      </w:r>
    </w:p>
    <w:p w:rsidR="00303304" w:rsidRPr="00341707" w:rsidRDefault="00303304" w:rsidP="00303304">
      <w:pPr>
        <w:pStyle w:val="a4"/>
        <w:numPr>
          <w:ilvl w:val="0"/>
          <w:numId w:val="29"/>
        </w:numPr>
        <w:tabs>
          <w:tab w:val="left" w:pos="1134"/>
          <w:tab w:val="left" w:pos="3476"/>
        </w:tabs>
        <w:spacing w:after="0" w:line="240" w:lineRule="auto"/>
        <w:ind w:left="0" w:firstLine="709"/>
        <w:jc w:val="both"/>
        <w:rPr>
          <w:rFonts w:cs="Times New Roman"/>
          <w:szCs w:val="24"/>
        </w:rPr>
      </w:pPr>
      <w:r w:rsidRPr="00341707">
        <w:rPr>
          <w:rFonts w:cs="Times New Roman"/>
          <w:szCs w:val="24"/>
        </w:rPr>
        <w:t>Фронтальная проверка одной (случайно выбранной и отксерокопированной для всех членов жюри) работы.</w:t>
      </w:r>
    </w:p>
    <w:p w:rsidR="00303304" w:rsidRPr="00341707" w:rsidRDefault="00303304" w:rsidP="00303304">
      <w:pPr>
        <w:pStyle w:val="a4"/>
        <w:numPr>
          <w:ilvl w:val="0"/>
          <w:numId w:val="29"/>
        </w:numPr>
        <w:tabs>
          <w:tab w:val="left" w:pos="1134"/>
          <w:tab w:val="left" w:pos="3476"/>
        </w:tabs>
        <w:spacing w:after="0" w:line="240" w:lineRule="auto"/>
        <w:ind w:left="0" w:firstLine="709"/>
        <w:jc w:val="both"/>
        <w:rPr>
          <w:rFonts w:cs="Times New Roman"/>
          <w:szCs w:val="24"/>
        </w:rPr>
      </w:pPr>
      <w:r w:rsidRPr="00341707">
        <w:rPr>
          <w:rFonts w:cs="Times New Roman"/>
          <w:szCs w:val="24"/>
        </w:rPr>
        <w:t xml:space="preserve">Обсуждение выставленных в ходе фронтальной проверки оценок с целью выработки сбалансированной модели проверки. </w:t>
      </w:r>
    </w:p>
    <w:p w:rsidR="00303304" w:rsidRPr="00341707" w:rsidRDefault="00303304" w:rsidP="00303304">
      <w:pPr>
        <w:pStyle w:val="a4"/>
        <w:numPr>
          <w:ilvl w:val="0"/>
          <w:numId w:val="29"/>
        </w:numPr>
        <w:tabs>
          <w:tab w:val="left" w:pos="1134"/>
          <w:tab w:val="left" w:pos="3476"/>
        </w:tabs>
        <w:spacing w:after="0" w:line="240" w:lineRule="auto"/>
        <w:ind w:left="0" w:firstLine="709"/>
        <w:jc w:val="both"/>
        <w:rPr>
          <w:rFonts w:cs="Times New Roman"/>
          <w:szCs w:val="24"/>
        </w:rPr>
      </w:pPr>
      <w:r w:rsidRPr="00341707">
        <w:rPr>
          <w:rFonts w:cs="Times New Roman"/>
          <w:szCs w:val="24"/>
        </w:rPr>
        <w:t xml:space="preserve">Индивидуальная проверка работ членами жюри.  </w:t>
      </w:r>
    </w:p>
    <w:p w:rsidR="00303304" w:rsidRPr="00341707" w:rsidRDefault="00303304" w:rsidP="00212971">
      <w:pPr>
        <w:tabs>
          <w:tab w:val="left" w:pos="3476"/>
        </w:tabs>
        <w:spacing w:after="0" w:line="240" w:lineRule="auto"/>
        <w:ind w:firstLine="709"/>
        <w:jc w:val="both"/>
        <w:rPr>
          <w:rFonts w:cs="Times New Roman"/>
          <w:szCs w:val="24"/>
        </w:rPr>
      </w:pPr>
      <w:r w:rsidRPr="00341707">
        <w:rPr>
          <w:rFonts w:cs="Times New Roman"/>
          <w:szCs w:val="24"/>
        </w:rPr>
        <w:t xml:space="preserve">Каждая работа проверяется в обязательном порядке двумя членами жюри независимо друг от друга (каждый член жюри получает чистую копию работы без каких-либо пометок), оценки выставляются на оценочном бланке. Итоговым баллом является средний балл между баллами, выставленными двумя членами жюри, проверяющими работу. В случае значительного расхождения выставленных оценок (расхождение оценок более 3-х баллов), назначается еще одна проверка, затем выставляется средняя оценка между двумя ближайшими баллами (третья оценка при этом не учитывается). Если после третьей проверки все три оценки значительно расходятся (расхождение оценок более 3-х баллов), работа считается «спорной». «Спорные» работы проверяются и обсуждаются коллективно. Итоговый балл ставится на оценочный лист и заверяется подписями жюри (приложение </w:t>
      </w:r>
      <w:r w:rsidR="004B4492" w:rsidRPr="00341707">
        <w:rPr>
          <w:rFonts w:cs="Times New Roman"/>
          <w:szCs w:val="24"/>
        </w:rPr>
        <w:t>8</w:t>
      </w:r>
      <w:r w:rsidRPr="00341707">
        <w:rPr>
          <w:rFonts w:cs="Times New Roman"/>
          <w:szCs w:val="24"/>
        </w:rPr>
        <w:t>).</w:t>
      </w:r>
    </w:p>
    <w:p w:rsidR="00584AB9" w:rsidRPr="00341707" w:rsidRDefault="00584AB9" w:rsidP="000322DE">
      <w:pPr>
        <w:spacing w:after="0" w:line="240" w:lineRule="auto"/>
        <w:ind w:firstLine="567"/>
        <w:jc w:val="both"/>
        <w:rPr>
          <w:rFonts w:cs="Times New Roman"/>
          <w:b/>
          <w:bCs/>
          <w:szCs w:val="24"/>
        </w:rPr>
      </w:pPr>
      <w:r w:rsidRPr="00341707">
        <w:rPr>
          <w:rFonts w:cs="Times New Roman"/>
          <w:b/>
          <w:bCs/>
          <w:szCs w:val="24"/>
        </w:rPr>
        <w:br w:type="page"/>
      </w:r>
    </w:p>
    <w:p w:rsidR="00584AB9" w:rsidRPr="00341707" w:rsidRDefault="00584AB9" w:rsidP="00584AB9">
      <w:pPr>
        <w:tabs>
          <w:tab w:val="left" w:pos="3476"/>
        </w:tabs>
        <w:spacing w:after="0" w:line="360" w:lineRule="auto"/>
        <w:ind w:firstLine="709"/>
        <w:jc w:val="right"/>
        <w:rPr>
          <w:b/>
          <w:bCs/>
          <w:sz w:val="23"/>
          <w:szCs w:val="23"/>
        </w:rPr>
      </w:pPr>
      <w:r w:rsidRPr="00341707">
        <w:rPr>
          <w:b/>
          <w:bCs/>
          <w:sz w:val="23"/>
          <w:szCs w:val="23"/>
        </w:rPr>
        <w:lastRenderedPageBreak/>
        <w:t>Приложение 1</w:t>
      </w:r>
    </w:p>
    <w:p w:rsidR="00212971" w:rsidRPr="00341707" w:rsidRDefault="00212971" w:rsidP="00584AB9">
      <w:pPr>
        <w:tabs>
          <w:tab w:val="left" w:pos="3476"/>
        </w:tabs>
        <w:spacing w:after="0" w:line="360" w:lineRule="auto"/>
        <w:ind w:firstLine="709"/>
        <w:jc w:val="right"/>
        <w:rPr>
          <w:b/>
          <w:bCs/>
          <w:sz w:val="23"/>
          <w:szCs w:val="23"/>
        </w:rPr>
      </w:pPr>
    </w:p>
    <w:tbl>
      <w:tblPr>
        <w:tblW w:w="96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38"/>
        <w:gridCol w:w="4836"/>
      </w:tblGrid>
      <w:tr w:rsidR="00C20706" w:rsidRPr="00341707" w:rsidTr="00D043DA">
        <w:trPr>
          <w:trHeight w:val="7868"/>
          <w:jc w:val="right"/>
        </w:trPr>
        <w:tc>
          <w:tcPr>
            <w:tcW w:w="4838" w:type="dxa"/>
          </w:tcPr>
          <w:p w:rsidR="00C20706" w:rsidRPr="00341707" w:rsidRDefault="00C20706" w:rsidP="00D043DA">
            <w:pPr>
              <w:pStyle w:val="1"/>
              <w:spacing w:before="0" w:line="240" w:lineRule="auto"/>
              <w:rPr>
                <w:rFonts w:ascii="Times New Roman" w:hAnsi="Times New Roman"/>
                <w:color w:val="auto"/>
                <w:sz w:val="24"/>
                <w:szCs w:val="24"/>
              </w:rPr>
            </w:pPr>
            <w:r w:rsidRPr="00341707">
              <w:rPr>
                <w:rFonts w:ascii="Times New Roman" w:hAnsi="Times New Roman"/>
                <w:b w:val="0"/>
                <w:bCs w:val="0"/>
                <w:color w:val="auto"/>
                <w:sz w:val="24"/>
                <w:szCs w:val="24"/>
              </w:rPr>
              <w:t xml:space="preserve">ШИФР </w:t>
            </w:r>
            <w:r w:rsidRPr="00341707">
              <w:rPr>
                <w:rFonts w:ascii="Times New Roman" w:hAnsi="Times New Roman"/>
                <w:color w:val="auto"/>
                <w:sz w:val="24"/>
                <w:szCs w:val="24"/>
              </w:rPr>
              <w:t>_________________________</w:t>
            </w:r>
          </w:p>
          <w:p w:rsidR="00C20706" w:rsidRPr="00341707" w:rsidRDefault="00C20706" w:rsidP="00D043DA">
            <w:pPr>
              <w:spacing w:after="0" w:line="240" w:lineRule="auto"/>
              <w:rPr>
                <w:rFonts w:cs="Times New Roman"/>
                <w:szCs w:val="24"/>
              </w:rPr>
            </w:pPr>
            <w:r w:rsidRPr="00341707">
              <w:rPr>
                <w:rFonts w:cs="Times New Roman"/>
                <w:szCs w:val="24"/>
              </w:rPr>
              <w:t xml:space="preserve">участника </w:t>
            </w:r>
            <w:r w:rsidR="00ED7F42" w:rsidRPr="00341707">
              <w:rPr>
                <w:rFonts w:cs="Times New Roman"/>
                <w:szCs w:val="24"/>
              </w:rPr>
              <w:t>муниципального этапа</w:t>
            </w:r>
            <w:r w:rsidRPr="00341707">
              <w:rPr>
                <w:rFonts w:cs="Times New Roman"/>
                <w:szCs w:val="24"/>
              </w:rPr>
              <w:t xml:space="preserve"> всероссийской олимпиады школьников по </w:t>
            </w:r>
            <w:r w:rsidR="00D043DA" w:rsidRPr="00341707">
              <w:rPr>
                <w:rFonts w:cs="Times New Roman"/>
                <w:szCs w:val="24"/>
              </w:rPr>
              <w:t>географии</w:t>
            </w:r>
            <w:r w:rsidR="00D043DA" w:rsidRPr="00341707">
              <w:rPr>
                <w:rFonts w:cs="Times New Roman"/>
                <w:sz w:val="28"/>
                <w:szCs w:val="28"/>
              </w:rPr>
              <w:t xml:space="preserve"> </w:t>
            </w:r>
            <w:r w:rsidRPr="00341707">
              <w:rPr>
                <w:rFonts w:cs="Times New Roman"/>
                <w:szCs w:val="24"/>
              </w:rPr>
              <w:t xml:space="preserve">в </w:t>
            </w:r>
            <w:r w:rsidR="003261BF" w:rsidRPr="00341707">
              <w:rPr>
                <w:rFonts w:cs="Times New Roman"/>
                <w:szCs w:val="24"/>
              </w:rPr>
              <w:t>202</w:t>
            </w:r>
            <w:r w:rsidR="00EA124D">
              <w:rPr>
                <w:rFonts w:cs="Times New Roman"/>
                <w:szCs w:val="24"/>
              </w:rPr>
              <w:t>4</w:t>
            </w:r>
            <w:r w:rsidR="003261BF" w:rsidRPr="00341707">
              <w:rPr>
                <w:rFonts w:cs="Times New Roman"/>
                <w:szCs w:val="24"/>
              </w:rPr>
              <w:t>-202</w:t>
            </w:r>
            <w:r w:rsidR="00EA124D">
              <w:rPr>
                <w:rFonts w:cs="Times New Roman"/>
                <w:szCs w:val="24"/>
              </w:rPr>
              <w:t>5</w:t>
            </w:r>
            <w:r w:rsidR="00DD3432" w:rsidRPr="00341707">
              <w:rPr>
                <w:rFonts w:cs="Times New Roman"/>
                <w:szCs w:val="24"/>
              </w:rPr>
              <w:t xml:space="preserve"> </w:t>
            </w:r>
            <w:r w:rsidRPr="00341707">
              <w:rPr>
                <w:rFonts w:cs="Times New Roman"/>
                <w:szCs w:val="24"/>
              </w:rPr>
              <w:t xml:space="preserve">учебном году </w:t>
            </w:r>
          </w:p>
          <w:p w:rsidR="00A9716C" w:rsidRPr="00341707" w:rsidRDefault="00C20706" w:rsidP="00D043DA">
            <w:pPr>
              <w:spacing w:after="0" w:line="240" w:lineRule="auto"/>
              <w:rPr>
                <w:rFonts w:cs="Times New Roman"/>
                <w:szCs w:val="24"/>
              </w:rPr>
            </w:pPr>
            <w:r w:rsidRPr="00341707">
              <w:rPr>
                <w:rFonts w:cs="Times New Roman"/>
                <w:b/>
                <w:bCs/>
                <w:szCs w:val="24"/>
              </w:rPr>
              <w:t>Внимание!</w:t>
            </w:r>
            <w:r w:rsidRPr="00341707">
              <w:rPr>
                <w:rFonts w:cs="Times New Roman"/>
                <w:szCs w:val="24"/>
              </w:rPr>
              <w:t xml:space="preserve"> </w:t>
            </w:r>
          </w:p>
          <w:p w:rsidR="00C20706" w:rsidRPr="00341707" w:rsidRDefault="00ED7F42" w:rsidP="00D043DA">
            <w:pPr>
              <w:spacing w:after="0" w:line="240" w:lineRule="auto"/>
              <w:rPr>
                <w:rFonts w:cs="Times New Roman"/>
                <w:szCs w:val="24"/>
              </w:rPr>
            </w:pPr>
            <w:r w:rsidRPr="00341707">
              <w:rPr>
                <w:rFonts w:cs="Times New Roman"/>
                <w:szCs w:val="24"/>
              </w:rPr>
              <w:t>Шифровать следует каждую</w:t>
            </w:r>
            <w:r w:rsidR="00C20706" w:rsidRPr="00341707">
              <w:rPr>
                <w:rFonts w:cs="Times New Roman"/>
                <w:szCs w:val="24"/>
              </w:rPr>
              <w:t xml:space="preserve"> страницу Вашей </w:t>
            </w:r>
            <w:r w:rsidRPr="00341707">
              <w:rPr>
                <w:rFonts w:cs="Times New Roman"/>
                <w:szCs w:val="24"/>
              </w:rPr>
              <w:t>письменной работы</w:t>
            </w:r>
            <w:r w:rsidR="00C20706" w:rsidRPr="00341707">
              <w:rPr>
                <w:rFonts w:cs="Times New Roman"/>
                <w:szCs w:val="24"/>
              </w:rPr>
              <w:t>.</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Ф. И. О. учащегося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Дата рождения______________________________</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Образовательное учреждение (полное название) 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Город, село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Район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Класс 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Bdr>
                <w:bottom w:val="single" w:sz="12" w:space="1" w:color="auto"/>
              </w:pBdr>
              <w:spacing w:after="0" w:line="240" w:lineRule="auto"/>
              <w:rPr>
                <w:rFonts w:cs="Times New Roman"/>
                <w:szCs w:val="24"/>
              </w:rPr>
            </w:pPr>
            <w:r w:rsidRPr="00341707">
              <w:rPr>
                <w:rFonts w:cs="Times New Roman"/>
                <w:szCs w:val="24"/>
              </w:rPr>
              <w:t>Ф. И. О. учителя (полностью) ____________________________________________________________________________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Style w:val="a8"/>
              <w:rPr>
                <w:rFonts w:ascii="Times New Roman" w:hAnsi="Times New Roman"/>
                <w:sz w:val="24"/>
                <w:szCs w:val="24"/>
              </w:rPr>
            </w:pPr>
          </w:p>
        </w:tc>
        <w:tc>
          <w:tcPr>
            <w:tcW w:w="4836" w:type="dxa"/>
          </w:tcPr>
          <w:p w:rsidR="00C20706" w:rsidRPr="00341707" w:rsidRDefault="00C20706" w:rsidP="00D043DA">
            <w:pPr>
              <w:pStyle w:val="1"/>
              <w:spacing w:before="0" w:line="240" w:lineRule="auto"/>
              <w:rPr>
                <w:rFonts w:ascii="Times New Roman" w:hAnsi="Times New Roman"/>
                <w:color w:val="auto"/>
                <w:sz w:val="24"/>
                <w:szCs w:val="24"/>
              </w:rPr>
            </w:pPr>
            <w:r w:rsidRPr="00341707">
              <w:rPr>
                <w:rFonts w:ascii="Times New Roman" w:hAnsi="Times New Roman"/>
                <w:b w:val="0"/>
                <w:bCs w:val="0"/>
                <w:color w:val="auto"/>
                <w:sz w:val="24"/>
                <w:szCs w:val="24"/>
              </w:rPr>
              <w:t xml:space="preserve">ШИФР </w:t>
            </w:r>
            <w:r w:rsidRPr="00341707">
              <w:rPr>
                <w:rFonts w:ascii="Times New Roman" w:hAnsi="Times New Roman"/>
                <w:color w:val="auto"/>
                <w:sz w:val="24"/>
                <w:szCs w:val="24"/>
              </w:rPr>
              <w:t>_________________________</w:t>
            </w:r>
          </w:p>
          <w:p w:rsidR="00C20706" w:rsidRPr="00341707" w:rsidRDefault="00C20706" w:rsidP="00D043DA">
            <w:pPr>
              <w:spacing w:after="0" w:line="240" w:lineRule="auto"/>
              <w:rPr>
                <w:rFonts w:cs="Times New Roman"/>
                <w:szCs w:val="24"/>
              </w:rPr>
            </w:pPr>
            <w:r w:rsidRPr="00341707">
              <w:rPr>
                <w:rFonts w:cs="Times New Roman"/>
                <w:szCs w:val="24"/>
              </w:rPr>
              <w:t xml:space="preserve">участника </w:t>
            </w:r>
            <w:r w:rsidR="00ED7F42" w:rsidRPr="00341707">
              <w:rPr>
                <w:rFonts w:cs="Times New Roman"/>
                <w:szCs w:val="24"/>
              </w:rPr>
              <w:t>муниципального этапа</w:t>
            </w:r>
            <w:r w:rsidRPr="00341707">
              <w:rPr>
                <w:rFonts w:cs="Times New Roman"/>
                <w:szCs w:val="24"/>
              </w:rPr>
              <w:t xml:space="preserve"> всероссийской олимпиады школьников по </w:t>
            </w:r>
            <w:r w:rsidR="00D043DA" w:rsidRPr="00341707">
              <w:rPr>
                <w:rFonts w:cs="Times New Roman"/>
                <w:szCs w:val="24"/>
              </w:rPr>
              <w:t>географии</w:t>
            </w:r>
            <w:r w:rsidR="00D043DA" w:rsidRPr="00341707">
              <w:rPr>
                <w:rFonts w:cs="Times New Roman"/>
                <w:sz w:val="28"/>
                <w:szCs w:val="28"/>
              </w:rPr>
              <w:t xml:space="preserve"> </w:t>
            </w:r>
            <w:r w:rsidRPr="00341707">
              <w:rPr>
                <w:rFonts w:cs="Times New Roman"/>
                <w:szCs w:val="24"/>
              </w:rPr>
              <w:t xml:space="preserve">в </w:t>
            </w:r>
            <w:r w:rsidR="00DD3432" w:rsidRPr="00341707">
              <w:rPr>
                <w:rFonts w:cs="Times New Roman"/>
                <w:szCs w:val="24"/>
              </w:rPr>
              <w:t>202</w:t>
            </w:r>
            <w:r w:rsidR="00EA124D">
              <w:rPr>
                <w:rFonts w:cs="Times New Roman"/>
                <w:szCs w:val="24"/>
              </w:rPr>
              <w:t>4</w:t>
            </w:r>
            <w:r w:rsidR="00DD3432" w:rsidRPr="00341707">
              <w:rPr>
                <w:rFonts w:cs="Times New Roman"/>
                <w:szCs w:val="24"/>
              </w:rPr>
              <w:t>-202</w:t>
            </w:r>
            <w:r w:rsidR="00EA124D">
              <w:rPr>
                <w:rFonts w:cs="Times New Roman"/>
                <w:szCs w:val="24"/>
              </w:rPr>
              <w:t>5</w:t>
            </w:r>
            <w:r w:rsidR="00DD3432" w:rsidRPr="00341707">
              <w:rPr>
                <w:rFonts w:cs="Times New Roman"/>
                <w:szCs w:val="24"/>
              </w:rPr>
              <w:t xml:space="preserve"> </w:t>
            </w:r>
            <w:r w:rsidRPr="00341707">
              <w:rPr>
                <w:rFonts w:cs="Times New Roman"/>
                <w:szCs w:val="24"/>
              </w:rPr>
              <w:t xml:space="preserve">учебном году </w:t>
            </w:r>
          </w:p>
          <w:p w:rsidR="00A9716C" w:rsidRPr="00341707" w:rsidRDefault="00C20706" w:rsidP="00D043DA">
            <w:pPr>
              <w:spacing w:after="0" w:line="240" w:lineRule="auto"/>
              <w:rPr>
                <w:rFonts w:cs="Times New Roman"/>
                <w:szCs w:val="24"/>
              </w:rPr>
            </w:pPr>
            <w:r w:rsidRPr="00341707">
              <w:rPr>
                <w:rFonts w:cs="Times New Roman"/>
                <w:b/>
                <w:bCs/>
                <w:szCs w:val="24"/>
              </w:rPr>
              <w:t>Внимание!</w:t>
            </w:r>
            <w:r w:rsidRPr="00341707">
              <w:rPr>
                <w:rFonts w:cs="Times New Roman"/>
                <w:szCs w:val="24"/>
              </w:rPr>
              <w:t xml:space="preserve"> </w:t>
            </w:r>
          </w:p>
          <w:p w:rsidR="00C20706" w:rsidRPr="00341707" w:rsidRDefault="00ED7F42" w:rsidP="00D043DA">
            <w:pPr>
              <w:spacing w:after="0" w:line="240" w:lineRule="auto"/>
              <w:rPr>
                <w:rFonts w:cs="Times New Roman"/>
                <w:szCs w:val="24"/>
              </w:rPr>
            </w:pPr>
            <w:r w:rsidRPr="00341707">
              <w:rPr>
                <w:rFonts w:cs="Times New Roman"/>
                <w:szCs w:val="24"/>
              </w:rPr>
              <w:t>Шифровать следует каждую</w:t>
            </w:r>
            <w:r w:rsidR="00C20706" w:rsidRPr="00341707">
              <w:rPr>
                <w:rFonts w:cs="Times New Roman"/>
                <w:szCs w:val="24"/>
              </w:rPr>
              <w:t xml:space="preserve"> страницу Вашей </w:t>
            </w:r>
            <w:r w:rsidRPr="00341707">
              <w:rPr>
                <w:rFonts w:cs="Times New Roman"/>
                <w:szCs w:val="24"/>
              </w:rPr>
              <w:t>письменной работы</w:t>
            </w:r>
            <w:r w:rsidR="00C20706" w:rsidRPr="00341707">
              <w:rPr>
                <w:rFonts w:cs="Times New Roman"/>
                <w:szCs w:val="24"/>
              </w:rPr>
              <w:t>.</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Ф. И. О. учащегося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Дата рождения______________________________</w:t>
            </w:r>
          </w:p>
          <w:p w:rsidR="00C20706" w:rsidRPr="00341707" w:rsidRDefault="00C20706" w:rsidP="00D043DA">
            <w:pPr>
              <w:spacing w:after="0" w:line="240" w:lineRule="auto"/>
              <w:rPr>
                <w:rFonts w:cs="Times New Roman"/>
                <w:szCs w:val="24"/>
              </w:rPr>
            </w:pPr>
          </w:p>
          <w:p w:rsidR="00C20706" w:rsidRPr="00341707" w:rsidRDefault="00C20706" w:rsidP="00D043DA">
            <w:pPr>
              <w:spacing w:after="0" w:line="240" w:lineRule="auto"/>
              <w:rPr>
                <w:rFonts w:cs="Times New Roman"/>
                <w:szCs w:val="24"/>
              </w:rPr>
            </w:pPr>
            <w:r w:rsidRPr="00341707">
              <w:rPr>
                <w:rFonts w:cs="Times New Roman"/>
                <w:szCs w:val="24"/>
              </w:rPr>
              <w:t>Образовательное учреждение (полное название) 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Город, село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Район ______________________________________</w:t>
            </w:r>
          </w:p>
          <w:p w:rsidR="00C20706" w:rsidRPr="00341707" w:rsidRDefault="00C20706" w:rsidP="00D043DA">
            <w:pPr>
              <w:spacing w:after="0" w:line="240" w:lineRule="auto"/>
              <w:rPr>
                <w:rFonts w:cs="Times New Roman"/>
                <w:szCs w:val="24"/>
              </w:rPr>
            </w:pPr>
            <w:r w:rsidRPr="00341707">
              <w:rPr>
                <w:rFonts w:cs="Times New Roman"/>
                <w:szCs w:val="24"/>
              </w:rPr>
              <w:t>Класс 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Bdr>
                <w:bottom w:val="single" w:sz="12" w:space="1" w:color="auto"/>
              </w:pBdr>
              <w:spacing w:after="0" w:line="240" w:lineRule="auto"/>
              <w:rPr>
                <w:rFonts w:cs="Times New Roman"/>
                <w:szCs w:val="24"/>
              </w:rPr>
            </w:pPr>
            <w:r w:rsidRPr="00341707">
              <w:rPr>
                <w:rFonts w:cs="Times New Roman"/>
                <w:szCs w:val="24"/>
              </w:rPr>
              <w:t>Ф. И. О. учителя (полностью) ____________________________________________________________________________</w:t>
            </w:r>
          </w:p>
          <w:p w:rsidR="00C20706" w:rsidRPr="00341707" w:rsidRDefault="00C20706" w:rsidP="00D043DA">
            <w:pPr>
              <w:pBdr>
                <w:bottom w:val="single" w:sz="12" w:space="1" w:color="auto"/>
              </w:pBdr>
              <w:spacing w:after="0" w:line="240" w:lineRule="auto"/>
              <w:rPr>
                <w:rFonts w:cs="Times New Roman"/>
                <w:szCs w:val="24"/>
              </w:rPr>
            </w:pPr>
          </w:p>
          <w:p w:rsidR="00C20706" w:rsidRPr="00341707" w:rsidRDefault="00C20706" w:rsidP="00D043DA">
            <w:pPr>
              <w:pStyle w:val="a4"/>
              <w:spacing w:after="0" w:line="240" w:lineRule="auto"/>
              <w:ind w:left="0"/>
              <w:jc w:val="right"/>
              <w:rPr>
                <w:rFonts w:cs="Times New Roman"/>
                <w:szCs w:val="24"/>
              </w:rPr>
            </w:pPr>
          </w:p>
        </w:tc>
      </w:tr>
    </w:tbl>
    <w:p w:rsidR="00584AB9" w:rsidRPr="00341707" w:rsidRDefault="00584AB9">
      <w:pPr>
        <w:spacing w:after="0" w:line="240" w:lineRule="auto"/>
        <w:ind w:left="-57" w:right="-57"/>
        <w:rPr>
          <w:sz w:val="28"/>
          <w:szCs w:val="28"/>
        </w:rPr>
      </w:pPr>
      <w:r w:rsidRPr="00341707">
        <w:rPr>
          <w:sz w:val="28"/>
          <w:szCs w:val="28"/>
        </w:rPr>
        <w:br w:type="page"/>
      </w:r>
    </w:p>
    <w:p w:rsidR="00584AB9" w:rsidRPr="00341707" w:rsidRDefault="00584AB9" w:rsidP="0091627D">
      <w:pPr>
        <w:tabs>
          <w:tab w:val="left" w:pos="3476"/>
        </w:tabs>
        <w:spacing w:after="0" w:line="360" w:lineRule="auto"/>
        <w:ind w:firstLine="709"/>
        <w:jc w:val="right"/>
        <w:rPr>
          <w:b/>
          <w:bCs/>
          <w:szCs w:val="24"/>
        </w:rPr>
      </w:pPr>
      <w:r w:rsidRPr="00341707">
        <w:rPr>
          <w:b/>
          <w:bCs/>
          <w:szCs w:val="24"/>
        </w:rPr>
        <w:lastRenderedPageBreak/>
        <w:t xml:space="preserve">Приложение </w:t>
      </w:r>
      <w:r w:rsidR="00212971" w:rsidRPr="00341707">
        <w:rPr>
          <w:b/>
          <w:bCs/>
          <w:szCs w:val="24"/>
        </w:rPr>
        <w:t>2</w:t>
      </w:r>
      <w:r w:rsidRPr="00341707">
        <w:rPr>
          <w:b/>
          <w:bCs/>
          <w:szCs w:val="24"/>
        </w:rPr>
        <w:t xml:space="preserve"> </w:t>
      </w:r>
    </w:p>
    <w:p w:rsidR="00212971" w:rsidRPr="00341707" w:rsidRDefault="00212971" w:rsidP="0091627D">
      <w:pPr>
        <w:tabs>
          <w:tab w:val="left" w:pos="3476"/>
        </w:tabs>
        <w:spacing w:after="0" w:line="360" w:lineRule="auto"/>
        <w:ind w:firstLine="709"/>
        <w:jc w:val="right"/>
        <w:rPr>
          <w:b/>
          <w:bCs/>
          <w:szCs w:val="24"/>
        </w:rPr>
      </w:pPr>
    </w:p>
    <w:p w:rsidR="00C20706" w:rsidRPr="00341707" w:rsidRDefault="00C20706" w:rsidP="00C20706">
      <w:pPr>
        <w:spacing w:after="0" w:line="240" w:lineRule="auto"/>
        <w:jc w:val="center"/>
        <w:rPr>
          <w:rFonts w:cs="Times New Roman"/>
          <w:b/>
          <w:bCs/>
          <w:szCs w:val="24"/>
        </w:rPr>
      </w:pPr>
      <w:r w:rsidRPr="00341707">
        <w:rPr>
          <w:rFonts w:cs="Times New Roman"/>
          <w:b/>
          <w:bCs/>
          <w:szCs w:val="24"/>
        </w:rPr>
        <w:t>Заявление участника Олимпиады на апелляцию</w:t>
      </w:r>
    </w:p>
    <w:p w:rsidR="00C20706" w:rsidRPr="00341707" w:rsidRDefault="00C20706" w:rsidP="00C20706">
      <w:pPr>
        <w:spacing w:after="0" w:line="240" w:lineRule="auto"/>
        <w:jc w:val="center"/>
        <w:rPr>
          <w:rFonts w:cs="Times New Roman"/>
          <w:b/>
          <w:bCs/>
          <w:szCs w:val="24"/>
        </w:rPr>
      </w:pPr>
    </w:p>
    <w:p w:rsidR="00C20706" w:rsidRPr="00341707" w:rsidRDefault="00C20706" w:rsidP="00C20706">
      <w:pPr>
        <w:spacing w:after="0" w:line="240" w:lineRule="auto"/>
        <w:jc w:val="center"/>
        <w:rPr>
          <w:rFonts w:cs="Times New Roman"/>
          <w:szCs w:val="24"/>
        </w:rPr>
      </w:pPr>
    </w:p>
    <w:p w:rsidR="00C20706" w:rsidRPr="00341707" w:rsidRDefault="00C20706" w:rsidP="00C20706">
      <w:pPr>
        <w:spacing w:after="0" w:line="240" w:lineRule="auto"/>
        <w:ind w:left="3540" w:firstLine="708"/>
        <w:jc w:val="right"/>
        <w:rPr>
          <w:rFonts w:cs="Times New Roman"/>
          <w:szCs w:val="24"/>
        </w:rPr>
      </w:pPr>
      <w:r w:rsidRPr="00341707">
        <w:rPr>
          <w:rFonts w:cs="Times New Roman"/>
          <w:szCs w:val="24"/>
        </w:rPr>
        <w:t xml:space="preserve">Председателю жюри муниципального этапа всероссийской олимпиады школьников по </w:t>
      </w:r>
      <w:r w:rsidR="00D043DA" w:rsidRPr="00341707">
        <w:rPr>
          <w:rFonts w:cs="Times New Roman"/>
          <w:szCs w:val="24"/>
        </w:rPr>
        <w:t>географии</w:t>
      </w:r>
      <w:r w:rsidR="00D043DA" w:rsidRPr="00341707">
        <w:rPr>
          <w:rFonts w:cs="Times New Roman"/>
          <w:sz w:val="28"/>
          <w:szCs w:val="28"/>
        </w:rPr>
        <w:t xml:space="preserve"> </w:t>
      </w:r>
      <w:r w:rsidRPr="00341707">
        <w:rPr>
          <w:rFonts w:cs="Times New Roman"/>
          <w:szCs w:val="24"/>
        </w:rPr>
        <w:t xml:space="preserve">ученика ____ класса (полное название образовательного учреждения) </w:t>
      </w:r>
      <w:r w:rsidRPr="00341707">
        <w:rPr>
          <w:rFonts w:cs="Times New Roman"/>
          <w:szCs w:val="24"/>
        </w:rPr>
        <w:tab/>
        <w:t>_________________</w:t>
      </w:r>
    </w:p>
    <w:p w:rsidR="00C20706" w:rsidRPr="00341707" w:rsidRDefault="00C20706" w:rsidP="00C20706">
      <w:pPr>
        <w:spacing w:after="0" w:line="240" w:lineRule="auto"/>
        <w:ind w:left="3540" w:firstLine="708"/>
        <w:jc w:val="right"/>
        <w:rPr>
          <w:rFonts w:cs="Times New Roman"/>
          <w:szCs w:val="24"/>
        </w:rPr>
      </w:pPr>
      <w:r w:rsidRPr="00341707">
        <w:rPr>
          <w:rFonts w:cs="Times New Roman"/>
          <w:szCs w:val="24"/>
        </w:rPr>
        <w:t>____________________________________________________________________ (фамилия, имя, отчество)</w:t>
      </w:r>
    </w:p>
    <w:p w:rsidR="00C20706" w:rsidRPr="00341707" w:rsidRDefault="00C20706" w:rsidP="00C20706">
      <w:pPr>
        <w:spacing w:after="0" w:line="240" w:lineRule="auto"/>
        <w:ind w:left="4956" w:firstLine="708"/>
        <w:rPr>
          <w:rFonts w:cs="Times New Roman"/>
          <w:szCs w:val="24"/>
        </w:rPr>
      </w:pPr>
    </w:p>
    <w:p w:rsidR="00C20706" w:rsidRPr="00341707" w:rsidRDefault="00C20706" w:rsidP="00C20706">
      <w:pPr>
        <w:spacing w:after="0" w:line="240" w:lineRule="auto"/>
        <w:ind w:left="4956" w:firstLine="708"/>
        <w:rPr>
          <w:rFonts w:cs="Times New Roman"/>
          <w:szCs w:val="24"/>
        </w:rPr>
      </w:pPr>
    </w:p>
    <w:p w:rsidR="00C20706" w:rsidRPr="00341707" w:rsidRDefault="00C20706" w:rsidP="00C20706">
      <w:pPr>
        <w:spacing w:after="0" w:line="240" w:lineRule="auto"/>
        <w:jc w:val="center"/>
        <w:rPr>
          <w:rFonts w:cs="Times New Roman"/>
          <w:caps/>
          <w:szCs w:val="24"/>
        </w:rPr>
      </w:pPr>
      <w:r w:rsidRPr="00341707">
        <w:rPr>
          <w:rFonts w:cs="Times New Roman"/>
          <w:caps/>
          <w:szCs w:val="24"/>
        </w:rPr>
        <w:t>заявление</w:t>
      </w:r>
    </w:p>
    <w:p w:rsidR="00C20706" w:rsidRPr="00341707" w:rsidRDefault="00C20706" w:rsidP="00C20706">
      <w:pPr>
        <w:spacing w:after="0" w:line="240" w:lineRule="auto"/>
        <w:jc w:val="center"/>
        <w:rPr>
          <w:rFonts w:cs="Times New Roman"/>
          <w:szCs w:val="24"/>
        </w:rPr>
      </w:pPr>
    </w:p>
    <w:p w:rsidR="00C20706" w:rsidRPr="00341707" w:rsidRDefault="00C20706" w:rsidP="00C20706">
      <w:pPr>
        <w:spacing w:after="0" w:line="240" w:lineRule="auto"/>
        <w:ind w:firstLine="720"/>
        <w:jc w:val="both"/>
        <w:rPr>
          <w:rFonts w:cs="Times New Roman"/>
          <w:szCs w:val="24"/>
        </w:rPr>
      </w:pPr>
      <w:r w:rsidRPr="00341707">
        <w:rPr>
          <w:rFonts w:cs="Times New Roman"/>
          <w:szCs w:val="24"/>
        </w:rPr>
        <w:t>Прошу Вас пересмотреть мою работу (указывается олимпиадное задание), так как я не согласен с выставленными мне баллами.</w:t>
      </w:r>
    </w:p>
    <w:p w:rsidR="00C20706" w:rsidRPr="00341707" w:rsidRDefault="00C20706" w:rsidP="00212971">
      <w:pPr>
        <w:spacing w:after="0" w:line="360" w:lineRule="auto"/>
        <w:ind w:firstLine="720"/>
        <w:jc w:val="both"/>
        <w:rPr>
          <w:rFonts w:cs="Times New Roman"/>
          <w:szCs w:val="24"/>
        </w:rPr>
      </w:pPr>
      <w:r w:rsidRPr="00341707">
        <w:rPr>
          <w:rFonts w:cs="Times New Roman"/>
          <w:szCs w:val="24"/>
        </w:rPr>
        <w:t>Обоснование: ________________________________________________________________________________</w:t>
      </w:r>
    </w:p>
    <w:p w:rsidR="00C20706" w:rsidRPr="00341707" w:rsidRDefault="00C20706" w:rsidP="00212971">
      <w:pPr>
        <w:spacing w:after="0" w:line="360" w:lineRule="auto"/>
        <w:rPr>
          <w:rFonts w:cs="Times New Roman"/>
          <w:szCs w:val="24"/>
        </w:rPr>
      </w:pPr>
      <w:r w:rsidRPr="00341707">
        <w:rPr>
          <w:rFonts w:cs="Times New Roman"/>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20706" w:rsidRPr="00341707" w:rsidRDefault="00C20706" w:rsidP="00212971">
      <w:pPr>
        <w:spacing w:after="0" w:line="360" w:lineRule="auto"/>
        <w:rPr>
          <w:rFonts w:cs="Times New Roman"/>
          <w:szCs w:val="24"/>
        </w:rPr>
      </w:pPr>
    </w:p>
    <w:p w:rsidR="00C20706" w:rsidRPr="00341707" w:rsidRDefault="00C20706" w:rsidP="00C20706">
      <w:pPr>
        <w:spacing w:after="0" w:line="240" w:lineRule="auto"/>
        <w:rPr>
          <w:rFonts w:cs="Times New Roman"/>
          <w:szCs w:val="24"/>
        </w:rPr>
      </w:pPr>
    </w:p>
    <w:p w:rsidR="00C20706" w:rsidRPr="00341707" w:rsidRDefault="00C20706" w:rsidP="00C20706">
      <w:pPr>
        <w:spacing w:after="0" w:line="240" w:lineRule="auto"/>
        <w:rPr>
          <w:rFonts w:cs="Times New Roman"/>
          <w:szCs w:val="24"/>
        </w:rPr>
      </w:pPr>
    </w:p>
    <w:p w:rsidR="00C20706" w:rsidRPr="00341707" w:rsidRDefault="00C20706" w:rsidP="00C20706">
      <w:pPr>
        <w:spacing w:after="0" w:line="240" w:lineRule="auto"/>
        <w:rPr>
          <w:rFonts w:cs="Times New Roman"/>
          <w:szCs w:val="24"/>
        </w:rPr>
      </w:pPr>
    </w:p>
    <w:p w:rsidR="00C20706" w:rsidRPr="00341707" w:rsidRDefault="00C20706" w:rsidP="00C20706">
      <w:pPr>
        <w:spacing w:after="0" w:line="240" w:lineRule="auto"/>
        <w:jc w:val="right"/>
        <w:rPr>
          <w:rFonts w:cs="Times New Roman"/>
          <w:szCs w:val="24"/>
        </w:rPr>
      </w:pPr>
      <w:r w:rsidRPr="00341707">
        <w:rPr>
          <w:rFonts w:cs="Times New Roman"/>
          <w:szCs w:val="24"/>
        </w:rPr>
        <w:t>Дата</w:t>
      </w:r>
    </w:p>
    <w:p w:rsidR="00C20706" w:rsidRPr="00341707" w:rsidRDefault="00C20706" w:rsidP="00C20706">
      <w:pPr>
        <w:spacing w:after="0" w:line="240" w:lineRule="auto"/>
        <w:jc w:val="right"/>
        <w:rPr>
          <w:rFonts w:cs="Times New Roman"/>
          <w:szCs w:val="24"/>
        </w:rPr>
      </w:pPr>
      <w:r w:rsidRPr="00341707">
        <w:rPr>
          <w:rFonts w:cs="Times New Roman"/>
          <w:szCs w:val="24"/>
        </w:rPr>
        <w:t>Подпись</w:t>
      </w:r>
    </w:p>
    <w:p w:rsidR="00584AB9" w:rsidRPr="00341707" w:rsidRDefault="00584AB9">
      <w:pPr>
        <w:spacing w:after="0" w:line="240" w:lineRule="auto"/>
        <w:ind w:left="-57" w:right="-57"/>
        <w:rPr>
          <w:sz w:val="28"/>
          <w:szCs w:val="28"/>
        </w:rPr>
      </w:pPr>
      <w:r w:rsidRPr="00341707">
        <w:rPr>
          <w:sz w:val="28"/>
          <w:szCs w:val="28"/>
        </w:rPr>
        <w:br w:type="page"/>
      </w:r>
    </w:p>
    <w:p w:rsidR="00C43140" w:rsidRPr="00341707" w:rsidRDefault="00C43140" w:rsidP="007E5A3C">
      <w:pPr>
        <w:autoSpaceDE w:val="0"/>
        <w:autoSpaceDN w:val="0"/>
        <w:adjustRightInd w:val="0"/>
        <w:spacing w:after="0" w:line="360" w:lineRule="auto"/>
        <w:ind w:firstLine="709"/>
        <w:jc w:val="right"/>
        <w:rPr>
          <w:rFonts w:cs="Times New Roman"/>
          <w:color w:val="000000"/>
          <w:szCs w:val="24"/>
        </w:rPr>
      </w:pPr>
      <w:r w:rsidRPr="00341707">
        <w:rPr>
          <w:rFonts w:cs="Times New Roman"/>
          <w:b/>
          <w:bCs/>
          <w:color w:val="000000"/>
          <w:szCs w:val="24"/>
        </w:rPr>
        <w:lastRenderedPageBreak/>
        <w:t xml:space="preserve">Приложение </w:t>
      </w:r>
      <w:r w:rsidR="00212971" w:rsidRPr="00341707">
        <w:rPr>
          <w:rFonts w:cs="Times New Roman"/>
          <w:b/>
          <w:bCs/>
          <w:color w:val="000000"/>
          <w:szCs w:val="24"/>
        </w:rPr>
        <w:t>3</w:t>
      </w:r>
    </w:p>
    <w:p w:rsidR="00C20706" w:rsidRPr="00341707" w:rsidRDefault="00C20706" w:rsidP="00A9716C">
      <w:pPr>
        <w:widowControl w:val="0"/>
        <w:shd w:val="clear" w:color="auto" w:fill="FFFFFF"/>
        <w:tabs>
          <w:tab w:val="left" w:pos="1080"/>
        </w:tabs>
        <w:autoSpaceDE w:val="0"/>
        <w:autoSpaceDN w:val="0"/>
        <w:adjustRightInd w:val="0"/>
        <w:spacing w:after="0" w:line="360" w:lineRule="auto"/>
        <w:ind w:left="720"/>
        <w:jc w:val="center"/>
        <w:rPr>
          <w:rFonts w:cs="Times New Roman"/>
          <w:b/>
          <w:bCs/>
          <w:szCs w:val="24"/>
        </w:rPr>
      </w:pPr>
    </w:p>
    <w:p w:rsidR="00C20706" w:rsidRPr="00341707" w:rsidRDefault="00C20706" w:rsidP="00A9716C">
      <w:pPr>
        <w:widowControl w:val="0"/>
        <w:shd w:val="clear" w:color="auto" w:fill="FFFFFF"/>
        <w:tabs>
          <w:tab w:val="left" w:pos="1080"/>
        </w:tabs>
        <w:autoSpaceDE w:val="0"/>
        <w:autoSpaceDN w:val="0"/>
        <w:adjustRightInd w:val="0"/>
        <w:spacing w:after="0" w:line="360" w:lineRule="auto"/>
        <w:ind w:left="720"/>
        <w:jc w:val="center"/>
        <w:rPr>
          <w:rFonts w:cs="Times New Roman"/>
          <w:b/>
          <w:bCs/>
          <w:szCs w:val="24"/>
        </w:rPr>
      </w:pPr>
      <w:r w:rsidRPr="00341707">
        <w:rPr>
          <w:rFonts w:cs="Times New Roman"/>
          <w:b/>
          <w:bCs/>
          <w:szCs w:val="24"/>
        </w:rPr>
        <w:t>Журнал (лист) регистрации апелляций</w:t>
      </w:r>
    </w:p>
    <w:p w:rsidR="00C20706" w:rsidRPr="00341707" w:rsidRDefault="00C20706" w:rsidP="00A9716C">
      <w:pPr>
        <w:widowControl w:val="0"/>
        <w:shd w:val="clear" w:color="auto" w:fill="FFFFFF"/>
        <w:tabs>
          <w:tab w:val="left" w:pos="1080"/>
        </w:tabs>
        <w:autoSpaceDE w:val="0"/>
        <w:autoSpaceDN w:val="0"/>
        <w:adjustRightInd w:val="0"/>
        <w:spacing w:after="0" w:line="360" w:lineRule="auto"/>
        <w:ind w:left="720"/>
        <w:jc w:val="both"/>
        <w:rPr>
          <w:rFonts w:cs="Times New Roman"/>
          <w:szCs w:val="24"/>
        </w:rPr>
      </w:pPr>
    </w:p>
    <w:p w:rsidR="00C20706" w:rsidRPr="00341707" w:rsidRDefault="00C20706" w:rsidP="00A9716C">
      <w:pPr>
        <w:spacing w:after="0" w:line="360" w:lineRule="auto"/>
        <w:jc w:val="both"/>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0"/>
        <w:gridCol w:w="1958"/>
        <w:gridCol w:w="2410"/>
        <w:gridCol w:w="2126"/>
        <w:gridCol w:w="2517"/>
      </w:tblGrid>
      <w:tr w:rsidR="00C20706" w:rsidRPr="00341707" w:rsidTr="00D043DA">
        <w:tc>
          <w:tcPr>
            <w:tcW w:w="560"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 п/п</w:t>
            </w:r>
          </w:p>
        </w:tc>
        <w:tc>
          <w:tcPr>
            <w:tcW w:w="1958"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ФИО</w:t>
            </w:r>
          </w:p>
          <w:p w:rsidR="00C20706" w:rsidRPr="00341707" w:rsidRDefault="00C20706" w:rsidP="00A9716C">
            <w:pPr>
              <w:spacing w:after="0" w:line="360" w:lineRule="auto"/>
              <w:jc w:val="center"/>
              <w:rPr>
                <w:rFonts w:cs="Times New Roman"/>
                <w:b/>
                <w:bCs/>
                <w:szCs w:val="24"/>
              </w:rPr>
            </w:pPr>
            <w:r w:rsidRPr="00341707">
              <w:rPr>
                <w:rFonts w:cs="Times New Roman"/>
                <w:b/>
                <w:bCs/>
                <w:szCs w:val="24"/>
              </w:rPr>
              <w:t>участника, подавшего апелляцию</w:t>
            </w:r>
          </w:p>
        </w:tc>
        <w:tc>
          <w:tcPr>
            <w:tcW w:w="2410"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Класс</w:t>
            </w:r>
          </w:p>
          <w:p w:rsidR="00C20706" w:rsidRPr="00341707" w:rsidRDefault="00C20706" w:rsidP="00A9716C">
            <w:pPr>
              <w:spacing w:after="0" w:line="360" w:lineRule="auto"/>
              <w:jc w:val="center"/>
              <w:rPr>
                <w:rFonts w:cs="Times New Roman"/>
                <w:b/>
                <w:bCs/>
                <w:szCs w:val="24"/>
              </w:rPr>
            </w:pPr>
            <w:r w:rsidRPr="00341707">
              <w:rPr>
                <w:rFonts w:cs="Times New Roman"/>
                <w:b/>
                <w:bCs/>
                <w:szCs w:val="24"/>
              </w:rPr>
              <w:t>Образовательное учреждение</w:t>
            </w:r>
          </w:p>
        </w:tc>
        <w:tc>
          <w:tcPr>
            <w:tcW w:w="2126"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Суть апелляции</w:t>
            </w:r>
          </w:p>
        </w:tc>
        <w:tc>
          <w:tcPr>
            <w:tcW w:w="2517" w:type="dxa"/>
          </w:tcPr>
          <w:p w:rsidR="00C20706" w:rsidRPr="00341707" w:rsidRDefault="00C20706" w:rsidP="00A9716C">
            <w:pPr>
              <w:spacing w:after="0" w:line="360" w:lineRule="auto"/>
              <w:jc w:val="center"/>
              <w:rPr>
                <w:rFonts w:cs="Times New Roman"/>
                <w:b/>
                <w:bCs/>
                <w:szCs w:val="24"/>
              </w:rPr>
            </w:pPr>
            <w:r w:rsidRPr="00341707">
              <w:rPr>
                <w:rFonts w:cs="Times New Roman"/>
                <w:b/>
                <w:bCs/>
                <w:szCs w:val="24"/>
              </w:rPr>
              <w:t>Решение апелляционной комиссии</w:t>
            </w: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r w:rsidR="00C20706" w:rsidRPr="00341707" w:rsidTr="00D043DA">
        <w:tc>
          <w:tcPr>
            <w:tcW w:w="560" w:type="dxa"/>
          </w:tcPr>
          <w:p w:rsidR="00C20706" w:rsidRPr="00341707" w:rsidRDefault="00C20706" w:rsidP="00A9716C">
            <w:pPr>
              <w:numPr>
                <w:ilvl w:val="0"/>
                <w:numId w:val="31"/>
              </w:numPr>
              <w:spacing w:after="0" w:line="360" w:lineRule="auto"/>
              <w:jc w:val="both"/>
              <w:rPr>
                <w:rFonts w:cs="Times New Roman"/>
                <w:szCs w:val="24"/>
              </w:rPr>
            </w:pPr>
          </w:p>
        </w:tc>
        <w:tc>
          <w:tcPr>
            <w:tcW w:w="1958" w:type="dxa"/>
          </w:tcPr>
          <w:p w:rsidR="00C20706" w:rsidRPr="00341707" w:rsidRDefault="00C20706" w:rsidP="00A9716C">
            <w:pPr>
              <w:spacing w:after="0" w:line="360" w:lineRule="auto"/>
              <w:jc w:val="both"/>
              <w:rPr>
                <w:rFonts w:cs="Times New Roman"/>
                <w:szCs w:val="24"/>
              </w:rPr>
            </w:pPr>
          </w:p>
        </w:tc>
        <w:tc>
          <w:tcPr>
            <w:tcW w:w="2410" w:type="dxa"/>
          </w:tcPr>
          <w:p w:rsidR="00C20706" w:rsidRPr="00341707" w:rsidRDefault="00C20706" w:rsidP="00A9716C">
            <w:pPr>
              <w:spacing w:after="0" w:line="360" w:lineRule="auto"/>
              <w:jc w:val="both"/>
              <w:rPr>
                <w:rFonts w:cs="Times New Roman"/>
                <w:szCs w:val="24"/>
              </w:rPr>
            </w:pPr>
          </w:p>
        </w:tc>
        <w:tc>
          <w:tcPr>
            <w:tcW w:w="2126" w:type="dxa"/>
          </w:tcPr>
          <w:p w:rsidR="00C20706" w:rsidRPr="00341707" w:rsidRDefault="00C20706" w:rsidP="00A9716C">
            <w:pPr>
              <w:spacing w:after="0" w:line="360" w:lineRule="auto"/>
              <w:jc w:val="both"/>
              <w:rPr>
                <w:rFonts w:cs="Times New Roman"/>
                <w:szCs w:val="24"/>
              </w:rPr>
            </w:pPr>
          </w:p>
        </w:tc>
        <w:tc>
          <w:tcPr>
            <w:tcW w:w="2517" w:type="dxa"/>
          </w:tcPr>
          <w:p w:rsidR="00C20706" w:rsidRPr="00341707" w:rsidRDefault="00C20706" w:rsidP="00A9716C">
            <w:pPr>
              <w:spacing w:after="0" w:line="360" w:lineRule="auto"/>
              <w:jc w:val="both"/>
              <w:rPr>
                <w:rFonts w:cs="Times New Roman"/>
                <w:szCs w:val="24"/>
              </w:rPr>
            </w:pPr>
          </w:p>
        </w:tc>
      </w:tr>
    </w:tbl>
    <w:p w:rsidR="00C20706" w:rsidRPr="00341707" w:rsidRDefault="00C20706" w:rsidP="00A9716C">
      <w:pPr>
        <w:pStyle w:val="a4"/>
        <w:shd w:val="clear" w:color="auto" w:fill="FFFFFF"/>
        <w:spacing w:after="0" w:line="360" w:lineRule="auto"/>
        <w:ind w:left="0" w:firstLine="709"/>
        <w:jc w:val="right"/>
        <w:rPr>
          <w:rFonts w:cs="Times New Roman"/>
          <w:szCs w:val="24"/>
        </w:rPr>
      </w:pPr>
      <w:r w:rsidRPr="00341707">
        <w:rPr>
          <w:rFonts w:cs="Times New Roman"/>
          <w:szCs w:val="24"/>
        </w:rPr>
        <w:t xml:space="preserve"> </w:t>
      </w:r>
    </w:p>
    <w:p w:rsidR="00365D0E" w:rsidRPr="00341707" w:rsidRDefault="00365D0E">
      <w:pPr>
        <w:spacing w:after="0" w:line="240" w:lineRule="auto"/>
        <w:ind w:left="-57" w:right="-57"/>
        <w:rPr>
          <w:sz w:val="28"/>
          <w:szCs w:val="28"/>
        </w:rPr>
      </w:pPr>
      <w:r w:rsidRPr="00341707">
        <w:rPr>
          <w:sz w:val="28"/>
          <w:szCs w:val="28"/>
        </w:rPr>
        <w:br w:type="page"/>
      </w:r>
    </w:p>
    <w:p w:rsidR="00365D0E" w:rsidRPr="00341707" w:rsidRDefault="00365D0E" w:rsidP="00365D0E">
      <w:pPr>
        <w:autoSpaceDE w:val="0"/>
        <w:autoSpaceDN w:val="0"/>
        <w:adjustRightInd w:val="0"/>
        <w:spacing w:after="0" w:line="360" w:lineRule="auto"/>
        <w:ind w:firstLine="709"/>
        <w:jc w:val="right"/>
        <w:rPr>
          <w:rFonts w:cs="Times New Roman"/>
          <w:b/>
          <w:bCs/>
          <w:color w:val="000000"/>
          <w:szCs w:val="24"/>
        </w:rPr>
      </w:pPr>
      <w:r w:rsidRPr="00341707">
        <w:rPr>
          <w:rFonts w:cs="Times New Roman"/>
          <w:b/>
          <w:bCs/>
          <w:color w:val="000000"/>
          <w:szCs w:val="24"/>
        </w:rPr>
        <w:lastRenderedPageBreak/>
        <w:t xml:space="preserve">Приложение </w:t>
      </w:r>
      <w:r w:rsidR="00212971" w:rsidRPr="00341707">
        <w:rPr>
          <w:rFonts w:cs="Times New Roman"/>
          <w:b/>
          <w:bCs/>
          <w:color w:val="000000"/>
          <w:szCs w:val="24"/>
        </w:rPr>
        <w:t>4</w:t>
      </w:r>
      <w:r w:rsidRPr="00341707">
        <w:rPr>
          <w:rFonts w:cs="Times New Roman"/>
          <w:b/>
          <w:bCs/>
          <w:color w:val="000000"/>
          <w:szCs w:val="24"/>
        </w:rPr>
        <w:t xml:space="preserve"> </w:t>
      </w:r>
    </w:p>
    <w:p w:rsidR="00212971" w:rsidRPr="00341707" w:rsidRDefault="00212971" w:rsidP="00365D0E">
      <w:pPr>
        <w:autoSpaceDE w:val="0"/>
        <w:autoSpaceDN w:val="0"/>
        <w:adjustRightInd w:val="0"/>
        <w:spacing w:after="0" w:line="360" w:lineRule="auto"/>
        <w:ind w:firstLine="709"/>
        <w:jc w:val="right"/>
        <w:rPr>
          <w:rFonts w:cs="Times New Roman"/>
          <w:color w:val="000000"/>
          <w:szCs w:val="24"/>
        </w:rPr>
      </w:pPr>
    </w:p>
    <w:p w:rsidR="00C20706" w:rsidRPr="00341707" w:rsidRDefault="00C20706" w:rsidP="00C20706">
      <w:pPr>
        <w:spacing w:after="0" w:line="240" w:lineRule="auto"/>
        <w:ind w:right="850"/>
        <w:jc w:val="center"/>
        <w:rPr>
          <w:rFonts w:cs="Times New Roman"/>
          <w:b/>
          <w:bCs/>
          <w:szCs w:val="24"/>
        </w:rPr>
      </w:pPr>
      <w:r w:rsidRPr="00341707">
        <w:rPr>
          <w:rFonts w:cs="Times New Roman"/>
          <w:b/>
          <w:bCs/>
          <w:szCs w:val="24"/>
        </w:rPr>
        <w:t>Протокол № ___</w:t>
      </w:r>
    </w:p>
    <w:p w:rsidR="00C20706" w:rsidRPr="00341707" w:rsidRDefault="00C20706" w:rsidP="00C20706">
      <w:pPr>
        <w:pStyle w:val="2"/>
        <w:widowControl w:val="0"/>
        <w:spacing w:after="0" w:line="240" w:lineRule="auto"/>
        <w:ind w:right="850"/>
        <w:jc w:val="center"/>
        <w:rPr>
          <w:b/>
          <w:bCs/>
          <w:szCs w:val="24"/>
        </w:rPr>
      </w:pPr>
      <w:r w:rsidRPr="00341707">
        <w:rPr>
          <w:b/>
          <w:bCs/>
          <w:szCs w:val="24"/>
        </w:rPr>
        <w:t>работы жюри по итогам проведения апелляции участника</w:t>
      </w:r>
    </w:p>
    <w:p w:rsidR="00C20706" w:rsidRPr="00341707" w:rsidRDefault="00C20706" w:rsidP="00C20706">
      <w:pPr>
        <w:spacing w:after="0" w:line="240" w:lineRule="auto"/>
        <w:ind w:right="850"/>
        <w:jc w:val="center"/>
        <w:rPr>
          <w:rFonts w:cs="Times New Roman"/>
          <w:b/>
          <w:bCs/>
          <w:szCs w:val="24"/>
        </w:rPr>
      </w:pPr>
      <w:r w:rsidRPr="00341707">
        <w:rPr>
          <w:rFonts w:cs="Times New Roman"/>
          <w:b/>
          <w:bCs/>
          <w:szCs w:val="24"/>
        </w:rPr>
        <w:t>муниципального этапа</w:t>
      </w:r>
    </w:p>
    <w:p w:rsidR="00C20706" w:rsidRPr="00341707" w:rsidRDefault="00C20706" w:rsidP="00C20706">
      <w:pPr>
        <w:spacing w:after="0" w:line="240" w:lineRule="auto"/>
        <w:ind w:right="850"/>
        <w:jc w:val="center"/>
        <w:rPr>
          <w:rFonts w:cs="Times New Roman"/>
          <w:b/>
          <w:bCs/>
          <w:szCs w:val="24"/>
        </w:rPr>
      </w:pPr>
      <w:r w:rsidRPr="00341707">
        <w:rPr>
          <w:rFonts w:cs="Times New Roman"/>
          <w:b/>
          <w:bCs/>
          <w:szCs w:val="24"/>
        </w:rPr>
        <w:t xml:space="preserve">всероссийской олимпиады школьников по </w:t>
      </w:r>
      <w:r w:rsidR="00D043DA" w:rsidRPr="00341707">
        <w:rPr>
          <w:rFonts w:cs="Times New Roman"/>
          <w:b/>
          <w:bCs/>
          <w:szCs w:val="24"/>
        </w:rPr>
        <w:t>географии</w:t>
      </w:r>
    </w:p>
    <w:p w:rsidR="00C20706" w:rsidRPr="00341707" w:rsidRDefault="00C20706" w:rsidP="00C20706">
      <w:pPr>
        <w:pStyle w:val="3"/>
        <w:spacing w:after="0"/>
        <w:ind w:left="0" w:right="850"/>
        <w:jc w:val="center"/>
        <w:rPr>
          <w:b/>
          <w:bCs/>
          <w:sz w:val="24"/>
          <w:szCs w:val="24"/>
        </w:rPr>
      </w:pPr>
      <w:r w:rsidRPr="00341707">
        <w:rPr>
          <w:b/>
          <w:bCs/>
          <w:sz w:val="24"/>
          <w:szCs w:val="24"/>
        </w:rPr>
        <w:t>_______________________________________________________________</w:t>
      </w:r>
    </w:p>
    <w:p w:rsidR="00C20706" w:rsidRPr="00341707" w:rsidRDefault="00C20706" w:rsidP="00C20706">
      <w:pPr>
        <w:pStyle w:val="3"/>
        <w:spacing w:after="0"/>
        <w:ind w:left="0" w:right="850"/>
        <w:jc w:val="center"/>
        <w:rPr>
          <w:b/>
          <w:bCs/>
          <w:sz w:val="24"/>
          <w:szCs w:val="24"/>
        </w:rPr>
      </w:pPr>
      <w:r w:rsidRPr="00341707">
        <w:rPr>
          <w:b/>
          <w:bCs/>
          <w:sz w:val="24"/>
          <w:szCs w:val="24"/>
        </w:rPr>
        <w:t>(Ф.И.О. полностью)</w:t>
      </w:r>
    </w:p>
    <w:p w:rsidR="00C20706" w:rsidRPr="00341707" w:rsidRDefault="00C20706" w:rsidP="00C20706">
      <w:pPr>
        <w:spacing w:after="0" w:line="240" w:lineRule="auto"/>
        <w:ind w:right="850"/>
        <w:jc w:val="center"/>
        <w:rPr>
          <w:rFonts w:cs="Times New Roman"/>
          <w:b/>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ученика</w:t>
      </w:r>
      <w:r w:rsidR="00460D7B" w:rsidRPr="00341707">
        <w:rPr>
          <w:rFonts w:cs="Times New Roman"/>
          <w:bCs/>
          <w:szCs w:val="24"/>
        </w:rPr>
        <w:t xml:space="preserve"> </w:t>
      </w:r>
      <w:r w:rsidRPr="00341707">
        <w:rPr>
          <w:rFonts w:cs="Times New Roman"/>
          <w:bCs/>
          <w:szCs w:val="24"/>
        </w:rPr>
        <w:t>_______</w:t>
      </w:r>
      <w:r w:rsidR="00460D7B" w:rsidRPr="00341707">
        <w:rPr>
          <w:rFonts w:cs="Times New Roman"/>
          <w:bCs/>
          <w:szCs w:val="24"/>
        </w:rPr>
        <w:t xml:space="preserve"> </w:t>
      </w:r>
      <w:r w:rsidRPr="00341707">
        <w:rPr>
          <w:rFonts w:cs="Times New Roman"/>
          <w:bCs/>
          <w:szCs w:val="24"/>
        </w:rPr>
        <w:t>класса ________________________________________________________________________________</w:t>
      </w:r>
    </w:p>
    <w:p w:rsidR="00C20706" w:rsidRPr="00341707" w:rsidRDefault="00C20706" w:rsidP="00C20706">
      <w:pPr>
        <w:tabs>
          <w:tab w:val="left" w:pos="9130"/>
        </w:tabs>
        <w:spacing w:after="0" w:line="240" w:lineRule="auto"/>
        <w:ind w:right="-42"/>
        <w:jc w:val="center"/>
        <w:rPr>
          <w:rFonts w:cs="Times New Roman"/>
          <w:bCs/>
          <w:szCs w:val="24"/>
        </w:rPr>
      </w:pPr>
      <w:r w:rsidRPr="00341707">
        <w:rPr>
          <w:rFonts w:cs="Times New Roman"/>
          <w:bCs/>
          <w:szCs w:val="24"/>
        </w:rPr>
        <w:t>(полное название образовательного учреждения)</w:t>
      </w:r>
    </w:p>
    <w:p w:rsidR="00C20706" w:rsidRPr="00341707" w:rsidRDefault="00C20706" w:rsidP="00C20706">
      <w:pPr>
        <w:tabs>
          <w:tab w:val="left" w:pos="9130"/>
        </w:tabs>
        <w:spacing w:after="0" w:line="240" w:lineRule="auto"/>
        <w:ind w:right="-42"/>
        <w:jc w:val="center"/>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rPr>
        <w:t xml:space="preserve">Место проведения </w:t>
      </w:r>
      <w:r w:rsidRPr="00341707">
        <w:rPr>
          <w:rFonts w:cs="Times New Roman"/>
          <w:bCs/>
          <w:szCs w:val="24"/>
        </w:rPr>
        <w:t>________________________________________________________________________________</w:t>
      </w:r>
    </w:p>
    <w:p w:rsidR="00C20706" w:rsidRPr="00341707" w:rsidRDefault="00C20706" w:rsidP="00C20706">
      <w:pPr>
        <w:pStyle w:val="2"/>
        <w:widowControl w:val="0"/>
        <w:tabs>
          <w:tab w:val="left" w:pos="9130"/>
        </w:tabs>
        <w:spacing w:after="0" w:line="240" w:lineRule="auto"/>
        <w:ind w:right="-42"/>
        <w:rPr>
          <w:bCs/>
        </w:rPr>
      </w:pPr>
      <w:r w:rsidRPr="00341707">
        <w:rPr>
          <w:bCs/>
        </w:rPr>
        <w:t xml:space="preserve"> (школа, муниципалитет, город)</w:t>
      </w:r>
    </w:p>
    <w:p w:rsidR="00C20706" w:rsidRPr="00341707" w:rsidRDefault="00C20706" w:rsidP="00262082">
      <w:pPr>
        <w:pStyle w:val="2"/>
        <w:widowControl w:val="0"/>
        <w:tabs>
          <w:tab w:val="left" w:pos="9130"/>
        </w:tabs>
        <w:spacing w:after="0" w:line="240" w:lineRule="auto"/>
        <w:ind w:right="-42"/>
        <w:rPr>
          <w:bCs/>
        </w:rPr>
      </w:pPr>
      <w:r w:rsidRPr="00341707">
        <w:rPr>
          <w:bCs/>
        </w:rPr>
        <w:t>Дата и время _____________________________________________________________________</w:t>
      </w:r>
    </w:p>
    <w:p w:rsidR="00C20706" w:rsidRPr="00341707" w:rsidRDefault="00C20706" w:rsidP="00C20706">
      <w:pPr>
        <w:pStyle w:val="2"/>
        <w:widowControl w:val="0"/>
        <w:tabs>
          <w:tab w:val="left" w:pos="9130"/>
        </w:tabs>
        <w:spacing w:after="0" w:line="240" w:lineRule="auto"/>
        <w:ind w:right="-42"/>
        <w:rPr>
          <w:bCs/>
        </w:rPr>
      </w:pPr>
      <w:r w:rsidRPr="00341707">
        <w:rPr>
          <w:bCs/>
        </w:rPr>
        <w:t>Присутствуют члены жюри (список членов жюри с указанием: а) Ф.И.О. - полностью, б) занимаемая должность, в) научное звание).</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pStyle w:val="2"/>
        <w:widowControl w:val="0"/>
        <w:tabs>
          <w:tab w:val="left" w:pos="9130"/>
        </w:tabs>
        <w:spacing w:after="0" w:line="240" w:lineRule="auto"/>
        <w:ind w:right="-42"/>
        <w:rPr>
          <w:bCs/>
        </w:rPr>
      </w:pPr>
      <w:r w:rsidRPr="00341707">
        <w:rPr>
          <w:bCs/>
        </w:rPr>
        <w:t>Предмет рассмотрения (указать, с чем конкретно по процедуре проведения не согласен участник олимпиады)</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pStyle w:val="3"/>
        <w:tabs>
          <w:tab w:val="left" w:pos="9130"/>
        </w:tabs>
        <w:spacing w:after="0"/>
        <w:ind w:left="0" w:right="-42"/>
        <w:rPr>
          <w:bCs/>
          <w:sz w:val="24"/>
          <w:szCs w:val="24"/>
        </w:rPr>
      </w:pPr>
      <w:r w:rsidRPr="00341707">
        <w:rPr>
          <w:bCs/>
          <w:sz w:val="24"/>
          <w:szCs w:val="24"/>
        </w:rPr>
        <w:t xml:space="preserve">Кто из членов жюри являлся старшим в аудитории данного участника олимпиады </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Кто из членов жюри давал пояснения апеллирующему</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Краткая запись ответов членов жюри (по сути апелляции)</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________________________________________________________________________________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Результат апелляции:</w:t>
      </w:r>
    </w:p>
    <w:p w:rsidR="00C20706" w:rsidRPr="00341707" w:rsidRDefault="00C20706" w:rsidP="00C20706">
      <w:pPr>
        <w:tabs>
          <w:tab w:val="left" w:pos="9130"/>
        </w:tabs>
        <w:spacing w:after="0" w:line="240" w:lineRule="auto"/>
        <w:ind w:right="-42"/>
        <w:jc w:val="both"/>
        <w:rPr>
          <w:rFonts w:cs="Times New Roman"/>
          <w:bCs/>
          <w:szCs w:val="24"/>
        </w:rPr>
      </w:pPr>
      <w:r w:rsidRPr="00341707">
        <w:rPr>
          <w:rFonts w:cs="Times New Roman"/>
          <w:bCs/>
          <w:szCs w:val="24"/>
        </w:rPr>
        <w:t>1) Апелляцию отклонить;</w:t>
      </w:r>
    </w:p>
    <w:p w:rsidR="00C20706" w:rsidRPr="00341707" w:rsidRDefault="00C20706" w:rsidP="00C20706">
      <w:pPr>
        <w:tabs>
          <w:tab w:val="left" w:pos="9130"/>
        </w:tabs>
        <w:spacing w:after="0" w:line="240" w:lineRule="auto"/>
        <w:ind w:right="-42"/>
        <w:jc w:val="both"/>
        <w:rPr>
          <w:rFonts w:cs="Times New Roman"/>
          <w:bCs/>
          <w:szCs w:val="24"/>
        </w:rPr>
      </w:pPr>
      <w:r w:rsidRPr="00341707">
        <w:rPr>
          <w:rFonts w:cs="Times New Roman"/>
          <w:bCs/>
          <w:szCs w:val="24"/>
        </w:rPr>
        <w:t>2) Апелляцию удовлетворить, выставленные баллы увеличить на ____________.</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 xml:space="preserve">С результатом апелляции согласен (не согласен) </w:t>
      </w:r>
      <w:r w:rsidRPr="00341707">
        <w:rPr>
          <w:rFonts w:cs="Times New Roman"/>
          <w:szCs w:val="24"/>
          <w:u w:val="single"/>
        </w:rPr>
        <w:t xml:space="preserve">       _______           </w:t>
      </w:r>
      <w:r w:rsidRPr="00341707">
        <w:rPr>
          <w:rFonts w:cs="Times New Roman"/>
          <w:szCs w:val="24"/>
        </w:rPr>
        <w:t xml:space="preserve">  </w:t>
      </w:r>
      <w:r w:rsidRPr="00341707">
        <w:rPr>
          <w:rFonts w:cs="Times New Roman"/>
          <w:bCs/>
          <w:szCs w:val="24"/>
        </w:rPr>
        <w:t>(подпись заявителя)</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Председатель жюри</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 xml:space="preserve">Секретарь жюри </w:t>
      </w:r>
    </w:p>
    <w:p w:rsidR="00C20706" w:rsidRPr="00341707" w:rsidRDefault="00C20706" w:rsidP="00C20706">
      <w:pPr>
        <w:tabs>
          <w:tab w:val="left" w:pos="9130"/>
        </w:tabs>
        <w:spacing w:after="0" w:line="240" w:lineRule="auto"/>
        <w:ind w:right="-42"/>
        <w:rPr>
          <w:rFonts w:cs="Times New Roman"/>
          <w:bCs/>
          <w:szCs w:val="24"/>
        </w:rPr>
      </w:pPr>
    </w:p>
    <w:p w:rsidR="00C20706" w:rsidRPr="00341707" w:rsidRDefault="00C20706" w:rsidP="00C20706">
      <w:pPr>
        <w:tabs>
          <w:tab w:val="left" w:pos="9130"/>
        </w:tabs>
        <w:spacing w:after="0" w:line="240" w:lineRule="auto"/>
        <w:ind w:right="-42"/>
        <w:rPr>
          <w:rFonts w:cs="Times New Roman"/>
          <w:bCs/>
          <w:szCs w:val="24"/>
        </w:rPr>
      </w:pPr>
      <w:r w:rsidRPr="00341707">
        <w:rPr>
          <w:rFonts w:cs="Times New Roman"/>
          <w:bCs/>
          <w:szCs w:val="24"/>
        </w:rPr>
        <w:t>Члены жюри</w:t>
      </w:r>
    </w:p>
    <w:p w:rsidR="00C20706" w:rsidRPr="00341707" w:rsidRDefault="00C20706" w:rsidP="00C20706">
      <w:pPr>
        <w:tabs>
          <w:tab w:val="left" w:pos="9130"/>
        </w:tabs>
        <w:spacing w:after="0" w:line="240" w:lineRule="auto"/>
        <w:ind w:right="-42"/>
        <w:rPr>
          <w:rFonts w:cs="Times New Roman"/>
          <w:bCs/>
          <w:szCs w:val="24"/>
        </w:rPr>
        <w:sectPr w:rsidR="00C20706" w:rsidRPr="00341707" w:rsidSect="00D043DA">
          <w:footerReference w:type="default" r:id="rId7"/>
          <w:pgSz w:w="11906" w:h="16838" w:code="9"/>
          <w:pgMar w:top="1134" w:right="1134" w:bottom="1134" w:left="1134" w:header="709" w:footer="709" w:gutter="0"/>
          <w:cols w:space="708"/>
          <w:titlePg/>
          <w:docGrid w:linePitch="360"/>
        </w:sectPr>
      </w:pPr>
    </w:p>
    <w:p w:rsidR="00D043DA" w:rsidRPr="00341707" w:rsidRDefault="00D043DA" w:rsidP="00D043DA">
      <w:pPr>
        <w:spacing w:after="0" w:line="240" w:lineRule="auto"/>
        <w:ind w:firstLine="708"/>
        <w:jc w:val="right"/>
        <w:rPr>
          <w:rFonts w:cs="Times New Roman"/>
          <w:b/>
          <w:szCs w:val="24"/>
        </w:rPr>
      </w:pPr>
      <w:r w:rsidRPr="00341707">
        <w:rPr>
          <w:rFonts w:cs="Times New Roman"/>
          <w:b/>
          <w:szCs w:val="24"/>
        </w:rPr>
        <w:lastRenderedPageBreak/>
        <w:t xml:space="preserve">Приложение </w:t>
      </w:r>
      <w:r w:rsidR="00212971" w:rsidRPr="00341707">
        <w:rPr>
          <w:rFonts w:cs="Times New Roman"/>
          <w:b/>
          <w:szCs w:val="24"/>
        </w:rPr>
        <w:t>5</w:t>
      </w:r>
    </w:p>
    <w:p w:rsidR="00D043DA" w:rsidRPr="00341707" w:rsidRDefault="00D043DA" w:rsidP="00D043DA">
      <w:pPr>
        <w:spacing w:after="0" w:line="240" w:lineRule="auto"/>
        <w:jc w:val="center"/>
        <w:rPr>
          <w:rFonts w:cs="Times New Roman"/>
          <w:b/>
          <w:bCs/>
          <w:szCs w:val="24"/>
        </w:rPr>
      </w:pP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Рейтинговый список участников </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муниципального этапа всероссийской олимпиады школьников по географии</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на территории Ханты-Мансийского автономного округа – Югры в </w:t>
      </w:r>
      <w:r w:rsidR="00DD3432" w:rsidRPr="00341707">
        <w:rPr>
          <w:rFonts w:cs="Times New Roman"/>
          <w:b/>
          <w:szCs w:val="24"/>
        </w:rPr>
        <w:t>202</w:t>
      </w:r>
      <w:r w:rsidR="00EA124D">
        <w:rPr>
          <w:rFonts w:cs="Times New Roman"/>
          <w:b/>
          <w:szCs w:val="24"/>
        </w:rPr>
        <w:t>4</w:t>
      </w:r>
      <w:r w:rsidR="00BD23A0" w:rsidRPr="00341707">
        <w:rPr>
          <w:rFonts w:cs="Times New Roman"/>
          <w:bCs/>
          <w:szCs w:val="24"/>
        </w:rPr>
        <w:t>–</w:t>
      </w:r>
      <w:r w:rsidR="00DD3432" w:rsidRPr="00341707">
        <w:rPr>
          <w:rFonts w:cs="Times New Roman"/>
          <w:b/>
          <w:szCs w:val="24"/>
        </w:rPr>
        <w:t>202</w:t>
      </w:r>
      <w:r w:rsidR="00EA124D">
        <w:rPr>
          <w:rFonts w:cs="Times New Roman"/>
          <w:b/>
          <w:szCs w:val="24"/>
        </w:rPr>
        <w:t>5</w:t>
      </w:r>
      <w:r w:rsidR="00DD3432" w:rsidRPr="00341707">
        <w:rPr>
          <w:rFonts w:cs="Times New Roman"/>
          <w:szCs w:val="24"/>
        </w:rPr>
        <w:t xml:space="preserve"> </w:t>
      </w:r>
      <w:r w:rsidRPr="00341707">
        <w:rPr>
          <w:rFonts w:cs="Times New Roman"/>
          <w:b/>
          <w:bCs/>
          <w:szCs w:val="24"/>
        </w:rPr>
        <w:t>учебном году</w:t>
      </w:r>
    </w:p>
    <w:p w:rsidR="00D043DA" w:rsidRPr="00341707" w:rsidRDefault="00D043DA" w:rsidP="00D043DA">
      <w:pPr>
        <w:spacing w:after="0" w:line="240" w:lineRule="auto"/>
        <w:rPr>
          <w:rFonts w:cs="Times New Roman"/>
          <w:b/>
          <w:bCs/>
          <w:szCs w:val="24"/>
        </w:rPr>
      </w:pPr>
      <w:r w:rsidRPr="00341707">
        <w:rPr>
          <w:rFonts w:cs="Times New Roman"/>
          <w:b/>
          <w:bCs/>
          <w:szCs w:val="24"/>
        </w:rPr>
        <w:t>Территория</w:t>
      </w:r>
      <w:r w:rsidRPr="00341707">
        <w:rPr>
          <w:rFonts w:cs="Times New Roman"/>
          <w:bCs/>
          <w:szCs w:val="24"/>
        </w:rPr>
        <w:t>____________________________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Дата проведения</w:t>
      </w:r>
      <w:r w:rsidRPr="00341707">
        <w:rPr>
          <w:rFonts w:cs="Times New Roman"/>
          <w:szCs w:val="24"/>
        </w:rPr>
        <w:t>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Предмет</w:t>
      </w:r>
      <w:r w:rsidRPr="00341707">
        <w:rPr>
          <w:rFonts w:cs="Times New Roman"/>
          <w:szCs w:val="24"/>
        </w:rPr>
        <w:t>_____________________________</w:t>
      </w:r>
    </w:p>
    <w:p w:rsidR="00D043DA" w:rsidRPr="00341707" w:rsidRDefault="00D043DA" w:rsidP="00D043DA">
      <w:pPr>
        <w:spacing w:after="0" w:line="240" w:lineRule="auto"/>
        <w:rPr>
          <w:rFonts w:cs="Times New Roman"/>
          <w:szCs w:val="24"/>
        </w:rPr>
      </w:pPr>
      <w:r w:rsidRPr="00341707">
        <w:rPr>
          <w:rFonts w:cs="Times New Roman"/>
          <w:b/>
          <w:szCs w:val="24"/>
        </w:rPr>
        <w:t>Класс</w:t>
      </w:r>
      <w:r w:rsidRPr="00341707">
        <w:rPr>
          <w:rFonts w:cs="Times New Roman"/>
          <w:szCs w:val="24"/>
        </w:rPr>
        <w:t>________________________________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Количество участников</w:t>
      </w:r>
      <w:r w:rsidRPr="00341707">
        <w:rPr>
          <w:rFonts w:cs="Times New Roman"/>
          <w:szCs w:val="24"/>
        </w:rPr>
        <w:t>________________</w:t>
      </w:r>
    </w:p>
    <w:p w:rsidR="00D043DA" w:rsidRPr="00341707" w:rsidRDefault="00D043DA" w:rsidP="00D043DA">
      <w:pPr>
        <w:spacing w:after="0" w:line="240" w:lineRule="auto"/>
        <w:rPr>
          <w:rFonts w:cs="Times New Roman"/>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2656"/>
        <w:gridCol w:w="1844"/>
        <w:gridCol w:w="3759"/>
        <w:gridCol w:w="1559"/>
        <w:gridCol w:w="1843"/>
        <w:gridCol w:w="2268"/>
      </w:tblGrid>
      <w:tr w:rsidR="00D043DA" w:rsidRPr="00341707" w:rsidTr="00D043DA">
        <w:trPr>
          <w:trHeight w:val="276"/>
        </w:trPr>
        <w:tc>
          <w:tcPr>
            <w:tcW w:w="638"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п/п</w:t>
            </w:r>
          </w:p>
        </w:tc>
        <w:tc>
          <w:tcPr>
            <w:tcW w:w="2656"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Ф.И.О. </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участника</w:t>
            </w:r>
          </w:p>
        </w:tc>
        <w:tc>
          <w:tcPr>
            <w:tcW w:w="1844"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Город, район</w:t>
            </w:r>
          </w:p>
        </w:tc>
        <w:tc>
          <w:tcPr>
            <w:tcW w:w="37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Образовательное учреждение</w:t>
            </w:r>
          </w:p>
          <w:p w:rsidR="00D043DA" w:rsidRPr="00341707" w:rsidRDefault="00D043DA" w:rsidP="00D043DA">
            <w:pPr>
              <w:spacing w:after="0" w:line="240" w:lineRule="auto"/>
              <w:jc w:val="center"/>
              <w:rPr>
                <w:rFonts w:cs="Times New Roman"/>
                <w:szCs w:val="24"/>
              </w:rPr>
            </w:pPr>
            <w:r w:rsidRPr="00341707">
              <w:rPr>
                <w:rFonts w:cs="Times New Roman"/>
                <w:szCs w:val="24"/>
              </w:rPr>
              <w:t>(полностью)</w:t>
            </w:r>
          </w:p>
        </w:tc>
        <w:tc>
          <w:tcPr>
            <w:tcW w:w="15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Количество баллов</w:t>
            </w:r>
          </w:p>
        </w:tc>
        <w:tc>
          <w:tcPr>
            <w:tcW w:w="1843"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Место </w:t>
            </w:r>
          </w:p>
        </w:tc>
        <w:tc>
          <w:tcPr>
            <w:tcW w:w="2268"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Статус участника победитель/ призер</w:t>
            </w:r>
          </w:p>
        </w:tc>
      </w:tr>
      <w:tr w:rsidR="00D043DA" w:rsidRPr="00341707" w:rsidTr="00D043DA">
        <w:trPr>
          <w:trHeight w:val="276"/>
        </w:trPr>
        <w:tc>
          <w:tcPr>
            <w:tcW w:w="638" w:type="dxa"/>
            <w:vMerge/>
          </w:tcPr>
          <w:p w:rsidR="00D043DA" w:rsidRPr="00341707" w:rsidRDefault="00D043DA" w:rsidP="00D043DA">
            <w:pPr>
              <w:spacing w:after="0" w:line="240" w:lineRule="auto"/>
              <w:jc w:val="center"/>
              <w:rPr>
                <w:rFonts w:cs="Times New Roman"/>
                <w:b/>
                <w:bCs/>
                <w:szCs w:val="24"/>
              </w:rPr>
            </w:pPr>
          </w:p>
        </w:tc>
        <w:tc>
          <w:tcPr>
            <w:tcW w:w="2656" w:type="dxa"/>
            <w:vMerge/>
          </w:tcPr>
          <w:p w:rsidR="00D043DA" w:rsidRPr="00341707" w:rsidRDefault="00D043DA" w:rsidP="00D043DA">
            <w:pPr>
              <w:spacing w:after="0" w:line="240" w:lineRule="auto"/>
              <w:jc w:val="center"/>
              <w:rPr>
                <w:rFonts w:cs="Times New Roman"/>
                <w:b/>
                <w:bCs/>
                <w:szCs w:val="24"/>
              </w:rPr>
            </w:pPr>
          </w:p>
        </w:tc>
        <w:tc>
          <w:tcPr>
            <w:tcW w:w="1844" w:type="dxa"/>
            <w:vMerge/>
          </w:tcPr>
          <w:p w:rsidR="00D043DA" w:rsidRPr="00341707" w:rsidRDefault="00D043DA" w:rsidP="00D043DA">
            <w:pPr>
              <w:spacing w:after="0" w:line="240" w:lineRule="auto"/>
              <w:jc w:val="center"/>
              <w:rPr>
                <w:rFonts w:cs="Times New Roman"/>
                <w:b/>
                <w:bCs/>
                <w:szCs w:val="24"/>
              </w:rPr>
            </w:pPr>
          </w:p>
        </w:tc>
        <w:tc>
          <w:tcPr>
            <w:tcW w:w="3759" w:type="dxa"/>
            <w:vMerge/>
          </w:tcPr>
          <w:p w:rsidR="00D043DA" w:rsidRPr="00341707" w:rsidRDefault="00D043DA" w:rsidP="00D043DA">
            <w:pPr>
              <w:spacing w:after="0" w:line="240" w:lineRule="auto"/>
              <w:jc w:val="center"/>
              <w:rPr>
                <w:rFonts w:cs="Times New Roman"/>
                <w:b/>
                <w:bCs/>
                <w:szCs w:val="24"/>
              </w:rPr>
            </w:pPr>
          </w:p>
        </w:tc>
        <w:tc>
          <w:tcPr>
            <w:tcW w:w="1559" w:type="dxa"/>
            <w:vMerge/>
          </w:tcPr>
          <w:p w:rsidR="00D043DA" w:rsidRPr="00341707" w:rsidRDefault="00D043DA" w:rsidP="00D043DA">
            <w:pPr>
              <w:spacing w:after="0" w:line="240" w:lineRule="auto"/>
              <w:jc w:val="center"/>
              <w:rPr>
                <w:rFonts w:cs="Times New Roman"/>
                <w:b/>
                <w:bCs/>
                <w:szCs w:val="24"/>
              </w:rPr>
            </w:pPr>
          </w:p>
        </w:tc>
        <w:tc>
          <w:tcPr>
            <w:tcW w:w="1843" w:type="dxa"/>
            <w:vMerge/>
          </w:tcPr>
          <w:p w:rsidR="00D043DA" w:rsidRPr="00341707" w:rsidRDefault="00D043DA" w:rsidP="00D043DA">
            <w:pPr>
              <w:spacing w:after="0" w:line="240" w:lineRule="auto"/>
              <w:jc w:val="center"/>
              <w:rPr>
                <w:rFonts w:cs="Times New Roman"/>
                <w:b/>
                <w:bCs/>
                <w:szCs w:val="24"/>
              </w:rPr>
            </w:pPr>
          </w:p>
        </w:tc>
        <w:tc>
          <w:tcPr>
            <w:tcW w:w="2268" w:type="dxa"/>
            <w:vMerge/>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r w:rsidR="00D043DA" w:rsidRPr="00341707" w:rsidTr="00D043DA">
        <w:tc>
          <w:tcPr>
            <w:tcW w:w="638" w:type="dxa"/>
          </w:tcPr>
          <w:p w:rsidR="00D043DA" w:rsidRPr="00341707" w:rsidRDefault="00D043DA" w:rsidP="00D043DA">
            <w:pPr>
              <w:pStyle w:val="a4"/>
              <w:numPr>
                <w:ilvl w:val="0"/>
                <w:numId w:val="33"/>
              </w:numPr>
              <w:spacing w:after="0" w:line="240" w:lineRule="auto"/>
              <w:contextualSpacing w:val="0"/>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7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843" w:type="dxa"/>
          </w:tcPr>
          <w:p w:rsidR="00D043DA" w:rsidRPr="00341707" w:rsidRDefault="00D043DA" w:rsidP="00D043DA">
            <w:pPr>
              <w:spacing w:after="0" w:line="240" w:lineRule="auto"/>
              <w:jc w:val="center"/>
              <w:rPr>
                <w:rFonts w:cs="Times New Roman"/>
                <w:b/>
                <w:bCs/>
                <w:szCs w:val="24"/>
              </w:rPr>
            </w:pPr>
          </w:p>
        </w:tc>
        <w:tc>
          <w:tcPr>
            <w:tcW w:w="2268" w:type="dxa"/>
          </w:tcPr>
          <w:p w:rsidR="00D043DA" w:rsidRPr="00341707" w:rsidRDefault="00D043DA" w:rsidP="00D043DA">
            <w:pPr>
              <w:spacing w:after="0" w:line="240" w:lineRule="auto"/>
              <w:jc w:val="center"/>
              <w:rPr>
                <w:rFonts w:cs="Times New Roman"/>
                <w:b/>
                <w:bCs/>
                <w:szCs w:val="24"/>
              </w:rPr>
            </w:pPr>
          </w:p>
        </w:tc>
      </w:tr>
    </w:tbl>
    <w:p w:rsidR="00D043DA" w:rsidRPr="00341707" w:rsidRDefault="00D043DA" w:rsidP="00D043DA">
      <w:pPr>
        <w:spacing w:after="0" w:line="240" w:lineRule="auto"/>
        <w:rPr>
          <w:rFonts w:cs="Times New Roman"/>
          <w:b/>
          <w:bCs/>
          <w:szCs w:val="24"/>
        </w:rPr>
      </w:pPr>
    </w:p>
    <w:p w:rsidR="00D043DA" w:rsidRPr="00341707" w:rsidRDefault="00D043DA" w:rsidP="00D043DA">
      <w:pPr>
        <w:spacing w:after="0" w:line="240" w:lineRule="auto"/>
        <w:rPr>
          <w:rFonts w:cs="Times New Roman"/>
          <w:bCs/>
          <w:szCs w:val="24"/>
        </w:rPr>
      </w:pPr>
      <w:r w:rsidRPr="00341707">
        <w:rPr>
          <w:rFonts w:cs="Times New Roman"/>
          <w:b/>
          <w:bCs/>
          <w:szCs w:val="24"/>
        </w:rPr>
        <w:t>Председатель жюри</w:t>
      </w:r>
      <w:r w:rsidRPr="00341707">
        <w:rPr>
          <w:rFonts w:cs="Times New Roman"/>
          <w:bCs/>
          <w:szCs w:val="24"/>
        </w:rPr>
        <w:t>:_____________________/_________________________________________________________________</w:t>
      </w:r>
    </w:p>
    <w:p w:rsidR="00D043DA" w:rsidRPr="00341707" w:rsidRDefault="00D043DA" w:rsidP="00D043DA">
      <w:pPr>
        <w:spacing w:after="0" w:line="240" w:lineRule="auto"/>
        <w:rPr>
          <w:rFonts w:cs="Times New Roman"/>
          <w:szCs w:val="24"/>
        </w:rPr>
      </w:pPr>
      <w:r w:rsidRPr="00341707">
        <w:rPr>
          <w:rFonts w:cs="Times New Roman"/>
          <w:szCs w:val="24"/>
        </w:rPr>
        <w:t xml:space="preserve">                                                 подпись                                   ФИО полностью</w:t>
      </w:r>
    </w:p>
    <w:p w:rsidR="00D043DA" w:rsidRPr="00341707" w:rsidRDefault="00D043DA" w:rsidP="00D043DA">
      <w:pPr>
        <w:spacing w:after="0" w:line="240" w:lineRule="auto"/>
        <w:rPr>
          <w:rFonts w:cs="Times New Roman"/>
          <w:bCs/>
          <w:szCs w:val="24"/>
        </w:rPr>
      </w:pPr>
      <w:r w:rsidRPr="00341707">
        <w:rPr>
          <w:rFonts w:cs="Times New Roman"/>
          <w:b/>
          <w:bCs/>
          <w:szCs w:val="24"/>
        </w:rPr>
        <w:t>Члены жюри:</w:t>
      </w:r>
      <w:r w:rsidRPr="00341707">
        <w:rPr>
          <w:rFonts w:cs="Times New Roman"/>
          <w:bCs/>
          <w:szCs w:val="24"/>
        </w:rPr>
        <w:t>_____________________</w:t>
      </w:r>
      <w:r w:rsidRPr="00341707">
        <w:rPr>
          <w:rFonts w:cs="Times New Roman"/>
          <w:bCs/>
          <w:szCs w:val="24"/>
          <w:lang w:val="en-US"/>
        </w:rPr>
        <w:t>_</w:t>
      </w:r>
      <w:r w:rsidRPr="00341707">
        <w:rPr>
          <w:rFonts w:cs="Times New Roman"/>
          <w:bCs/>
          <w:szCs w:val="24"/>
        </w:rPr>
        <w:t>/_______________________________________________________________________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w:t>
      </w:r>
      <w:r w:rsidRPr="00341707">
        <w:rPr>
          <w:rFonts w:cs="Times New Roman"/>
          <w:bCs/>
          <w:szCs w:val="24"/>
          <w:lang w:val="en-US"/>
        </w:rPr>
        <w:t>_</w:t>
      </w:r>
      <w:r w:rsidRPr="00341707">
        <w:rPr>
          <w:rFonts w:cs="Times New Roman"/>
          <w:bCs/>
          <w:szCs w:val="24"/>
        </w:rPr>
        <w:t>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
          <w:bCs/>
          <w:szCs w:val="24"/>
        </w:rPr>
      </w:pPr>
    </w:p>
    <w:p w:rsidR="00D043DA" w:rsidRPr="00341707" w:rsidRDefault="00D043DA" w:rsidP="00D043DA">
      <w:pPr>
        <w:spacing w:after="0" w:line="240" w:lineRule="auto"/>
        <w:rPr>
          <w:rFonts w:cs="Times New Roman"/>
          <w:b/>
          <w:bCs/>
          <w:szCs w:val="24"/>
        </w:rPr>
      </w:pPr>
      <w:r w:rsidRPr="00341707">
        <w:rPr>
          <w:rFonts w:cs="Times New Roman"/>
          <w:b/>
          <w:bCs/>
          <w:szCs w:val="24"/>
        </w:rPr>
        <w:t>Председатель Оргкомитета:</w:t>
      </w:r>
      <w:r w:rsidRPr="00341707">
        <w:rPr>
          <w:rFonts w:cs="Times New Roman"/>
          <w:bCs/>
          <w:szCs w:val="24"/>
        </w:rPr>
        <w:t xml:space="preserve">_____________________/___________________________________________________________________ </w:t>
      </w:r>
      <w:r w:rsidRPr="00341707">
        <w:rPr>
          <w:rFonts w:cs="Times New Roman"/>
          <w:b/>
          <w:bCs/>
          <w:szCs w:val="24"/>
        </w:rPr>
        <w:t xml:space="preserve">          </w:t>
      </w:r>
    </w:p>
    <w:p w:rsidR="00D043DA" w:rsidRPr="00341707" w:rsidRDefault="00D043DA" w:rsidP="00D043DA">
      <w:pPr>
        <w:pStyle w:val="a4"/>
        <w:shd w:val="clear" w:color="auto" w:fill="FFFFFF"/>
        <w:spacing w:after="0" w:line="240" w:lineRule="auto"/>
        <w:ind w:left="0" w:firstLine="709"/>
        <w:jc w:val="right"/>
        <w:rPr>
          <w:rFonts w:cs="Times New Roman"/>
          <w:b/>
          <w:szCs w:val="24"/>
        </w:rPr>
      </w:pPr>
      <w:r w:rsidRPr="00341707">
        <w:rPr>
          <w:rFonts w:cs="Times New Roman"/>
          <w:b/>
          <w:bCs/>
          <w:szCs w:val="24"/>
        </w:rPr>
        <w:br w:type="page"/>
      </w:r>
      <w:r w:rsidRPr="00341707">
        <w:rPr>
          <w:rFonts w:cs="Times New Roman"/>
          <w:b/>
          <w:szCs w:val="24"/>
        </w:rPr>
        <w:lastRenderedPageBreak/>
        <w:t xml:space="preserve">Приложение </w:t>
      </w:r>
      <w:r w:rsidR="00212971" w:rsidRPr="00341707">
        <w:rPr>
          <w:rFonts w:cs="Times New Roman"/>
          <w:b/>
          <w:szCs w:val="24"/>
        </w:rPr>
        <w:t>6</w:t>
      </w:r>
    </w:p>
    <w:p w:rsidR="00212971" w:rsidRPr="00341707" w:rsidRDefault="00212971" w:rsidP="00D043DA">
      <w:pPr>
        <w:pStyle w:val="a4"/>
        <w:shd w:val="clear" w:color="auto" w:fill="FFFFFF"/>
        <w:spacing w:after="0" w:line="240" w:lineRule="auto"/>
        <w:ind w:left="0" w:firstLine="709"/>
        <w:jc w:val="right"/>
        <w:rPr>
          <w:rFonts w:cs="Times New Roman"/>
          <w:b/>
          <w:szCs w:val="24"/>
        </w:rPr>
      </w:pPr>
    </w:p>
    <w:p w:rsidR="00D043DA" w:rsidRPr="00341707" w:rsidRDefault="00D043DA" w:rsidP="00D043DA">
      <w:pPr>
        <w:spacing w:after="0" w:line="240" w:lineRule="auto"/>
        <w:jc w:val="center"/>
        <w:rPr>
          <w:rFonts w:cs="Times New Roman"/>
          <w:b/>
          <w:bCs/>
          <w:iCs/>
          <w:szCs w:val="24"/>
        </w:rPr>
      </w:pPr>
      <w:r w:rsidRPr="00341707">
        <w:rPr>
          <w:rFonts w:cs="Times New Roman"/>
          <w:b/>
          <w:bCs/>
          <w:iCs/>
          <w:szCs w:val="24"/>
        </w:rPr>
        <w:t>Муниципальный этап всероссийской олимпиады школьников по географии</w:t>
      </w:r>
    </w:p>
    <w:p w:rsidR="00D043DA" w:rsidRPr="00341707" w:rsidRDefault="00D043DA" w:rsidP="00D043DA">
      <w:pPr>
        <w:spacing w:after="0" w:line="240" w:lineRule="auto"/>
        <w:jc w:val="center"/>
        <w:rPr>
          <w:rFonts w:cs="Times New Roman"/>
          <w:b/>
          <w:bCs/>
          <w:iCs/>
          <w:szCs w:val="24"/>
        </w:rPr>
      </w:pPr>
      <w:r w:rsidRPr="00341707">
        <w:rPr>
          <w:rFonts w:cs="Times New Roman"/>
          <w:b/>
          <w:bCs/>
          <w:iCs/>
          <w:szCs w:val="24"/>
        </w:rPr>
        <w:t xml:space="preserve">на территории Ханты-Мансийский автономный округ – Югра </w:t>
      </w:r>
    </w:p>
    <w:p w:rsidR="00D043DA" w:rsidRPr="00341707" w:rsidRDefault="00D043DA" w:rsidP="00D043DA">
      <w:pPr>
        <w:spacing w:after="0" w:line="240" w:lineRule="auto"/>
        <w:jc w:val="center"/>
        <w:rPr>
          <w:rFonts w:cs="Times New Roman"/>
          <w:b/>
          <w:bCs/>
          <w:iCs/>
          <w:szCs w:val="24"/>
        </w:rPr>
      </w:pPr>
      <w:r w:rsidRPr="00341707">
        <w:rPr>
          <w:rFonts w:cs="Times New Roman"/>
          <w:b/>
          <w:bCs/>
          <w:iCs/>
          <w:szCs w:val="24"/>
        </w:rPr>
        <w:t xml:space="preserve">в </w:t>
      </w:r>
      <w:r w:rsidR="00DD3432" w:rsidRPr="00341707">
        <w:rPr>
          <w:rFonts w:cs="Times New Roman"/>
          <w:b/>
          <w:szCs w:val="24"/>
        </w:rPr>
        <w:t>202</w:t>
      </w:r>
      <w:r w:rsidR="00EA124D">
        <w:rPr>
          <w:rFonts w:cs="Times New Roman"/>
          <w:b/>
          <w:szCs w:val="24"/>
        </w:rPr>
        <w:t>4</w:t>
      </w:r>
      <w:r w:rsidR="00BD23A0" w:rsidRPr="00341707">
        <w:rPr>
          <w:rFonts w:cs="Times New Roman"/>
          <w:bCs/>
          <w:szCs w:val="24"/>
        </w:rPr>
        <w:t>–</w:t>
      </w:r>
      <w:r w:rsidR="00DD3432" w:rsidRPr="00341707">
        <w:rPr>
          <w:rFonts w:cs="Times New Roman"/>
          <w:b/>
          <w:szCs w:val="24"/>
        </w:rPr>
        <w:t>202</w:t>
      </w:r>
      <w:r w:rsidR="00EA124D">
        <w:rPr>
          <w:rFonts w:cs="Times New Roman"/>
          <w:b/>
          <w:szCs w:val="24"/>
        </w:rPr>
        <w:t>5</w:t>
      </w:r>
      <w:r w:rsidR="00DD3432" w:rsidRPr="00341707">
        <w:rPr>
          <w:rFonts w:cs="Times New Roman"/>
          <w:szCs w:val="24"/>
        </w:rPr>
        <w:t xml:space="preserve"> </w:t>
      </w:r>
      <w:r w:rsidRPr="00341707">
        <w:rPr>
          <w:rFonts w:cs="Times New Roman"/>
          <w:b/>
          <w:bCs/>
          <w:iCs/>
          <w:szCs w:val="24"/>
        </w:rPr>
        <w:t>учебном году</w:t>
      </w:r>
    </w:p>
    <w:p w:rsidR="00D043DA" w:rsidRPr="00341707" w:rsidRDefault="00D043DA" w:rsidP="00D043DA">
      <w:pPr>
        <w:spacing w:after="0" w:line="240" w:lineRule="auto"/>
        <w:rPr>
          <w:rFonts w:cs="Times New Roman"/>
          <w:szCs w:val="24"/>
        </w:rPr>
      </w:pP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ПРОТОКОЛ ЗАСЕДАНИЯ ЖЮРИ</w:t>
      </w:r>
    </w:p>
    <w:p w:rsidR="00D043DA" w:rsidRPr="00341707" w:rsidRDefault="00D043DA" w:rsidP="00D043DA">
      <w:pPr>
        <w:spacing w:after="0" w:line="240" w:lineRule="auto"/>
        <w:rPr>
          <w:rFonts w:cs="Times New Roman"/>
          <w:szCs w:val="24"/>
        </w:rPr>
      </w:pPr>
      <w:r w:rsidRPr="00341707">
        <w:rPr>
          <w:rFonts w:cs="Times New Roman"/>
          <w:b/>
          <w:bCs/>
          <w:szCs w:val="24"/>
        </w:rPr>
        <w:t>Город</w:t>
      </w:r>
      <w:r w:rsidRPr="00341707">
        <w:rPr>
          <w:rFonts w:cs="Times New Roman"/>
          <w:szCs w:val="24"/>
        </w:rPr>
        <w:t>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Дата проведения</w:t>
      </w:r>
      <w:r w:rsidRPr="00341707">
        <w:rPr>
          <w:rFonts w:cs="Times New Roman"/>
          <w:szCs w:val="24"/>
        </w:rPr>
        <w:t>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Предмет</w:t>
      </w:r>
      <w:r w:rsidRPr="00341707">
        <w:rPr>
          <w:rFonts w:cs="Times New Roman"/>
          <w:szCs w:val="24"/>
        </w:rPr>
        <w:t>_____________________________</w:t>
      </w:r>
    </w:p>
    <w:p w:rsidR="00D043DA" w:rsidRPr="00341707" w:rsidRDefault="00D043DA" w:rsidP="00D043DA">
      <w:pPr>
        <w:spacing w:after="0" w:line="240" w:lineRule="auto"/>
        <w:rPr>
          <w:rFonts w:cs="Times New Roman"/>
          <w:szCs w:val="24"/>
        </w:rPr>
      </w:pPr>
      <w:r w:rsidRPr="00341707">
        <w:rPr>
          <w:rFonts w:cs="Times New Roman"/>
          <w:b/>
          <w:szCs w:val="24"/>
        </w:rPr>
        <w:t>Класс</w:t>
      </w:r>
      <w:r w:rsidRPr="00341707">
        <w:rPr>
          <w:rFonts w:cs="Times New Roman"/>
          <w:szCs w:val="24"/>
        </w:rPr>
        <w:t>________________________________</w:t>
      </w:r>
    </w:p>
    <w:p w:rsidR="00D043DA" w:rsidRPr="00341707" w:rsidRDefault="00D043DA" w:rsidP="00D043DA">
      <w:pPr>
        <w:spacing w:after="0" w:line="240" w:lineRule="auto"/>
        <w:rPr>
          <w:rFonts w:cs="Times New Roman"/>
          <w:szCs w:val="24"/>
        </w:rPr>
      </w:pPr>
      <w:r w:rsidRPr="00341707">
        <w:rPr>
          <w:rFonts w:cs="Times New Roman"/>
          <w:b/>
          <w:bCs/>
          <w:szCs w:val="24"/>
        </w:rPr>
        <w:t>Количество участников</w:t>
      </w:r>
      <w:r w:rsidRPr="00341707">
        <w:rPr>
          <w:rFonts w:cs="Times New Roman"/>
          <w:szCs w:val="24"/>
        </w:rPr>
        <w:t>________________</w:t>
      </w:r>
    </w:p>
    <w:p w:rsidR="00D043DA" w:rsidRPr="00341707" w:rsidRDefault="00D043DA" w:rsidP="00D043DA">
      <w:pPr>
        <w:spacing w:after="0" w:line="240" w:lineRule="auto"/>
        <w:rPr>
          <w:rFonts w:cs="Times New Roman"/>
          <w:sz w:val="16"/>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8"/>
        <w:gridCol w:w="1090"/>
        <w:gridCol w:w="2656"/>
        <w:gridCol w:w="1844"/>
        <w:gridCol w:w="3236"/>
        <w:gridCol w:w="1559"/>
        <w:gridCol w:w="1559"/>
        <w:gridCol w:w="1985"/>
      </w:tblGrid>
      <w:tr w:rsidR="00D043DA" w:rsidRPr="00341707" w:rsidTr="00262082">
        <w:trPr>
          <w:trHeight w:val="276"/>
        </w:trPr>
        <w:tc>
          <w:tcPr>
            <w:tcW w:w="638"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п/п</w:t>
            </w:r>
          </w:p>
        </w:tc>
        <w:tc>
          <w:tcPr>
            <w:tcW w:w="1090"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Шифр</w:t>
            </w:r>
          </w:p>
        </w:tc>
        <w:tc>
          <w:tcPr>
            <w:tcW w:w="2656"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Ф.И.О. </w:t>
            </w:r>
          </w:p>
          <w:p w:rsidR="00D043DA" w:rsidRPr="00341707" w:rsidRDefault="00D043DA" w:rsidP="00D043DA">
            <w:pPr>
              <w:spacing w:after="0" w:line="240" w:lineRule="auto"/>
              <w:jc w:val="center"/>
              <w:rPr>
                <w:rFonts w:cs="Times New Roman"/>
                <w:b/>
                <w:bCs/>
                <w:szCs w:val="24"/>
              </w:rPr>
            </w:pPr>
            <w:r w:rsidRPr="00341707">
              <w:rPr>
                <w:rFonts w:cs="Times New Roman"/>
                <w:b/>
                <w:bCs/>
                <w:szCs w:val="24"/>
              </w:rPr>
              <w:t>участника</w:t>
            </w:r>
          </w:p>
        </w:tc>
        <w:tc>
          <w:tcPr>
            <w:tcW w:w="1844"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Город, район</w:t>
            </w:r>
          </w:p>
        </w:tc>
        <w:tc>
          <w:tcPr>
            <w:tcW w:w="3236"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Образовательное учреждение</w:t>
            </w:r>
          </w:p>
          <w:p w:rsidR="00D043DA" w:rsidRPr="00341707" w:rsidRDefault="00D043DA" w:rsidP="00D043DA">
            <w:pPr>
              <w:spacing w:after="0" w:line="240" w:lineRule="auto"/>
              <w:jc w:val="center"/>
              <w:rPr>
                <w:rFonts w:cs="Times New Roman"/>
                <w:szCs w:val="24"/>
              </w:rPr>
            </w:pPr>
            <w:r w:rsidRPr="00341707">
              <w:rPr>
                <w:rFonts w:cs="Times New Roman"/>
                <w:szCs w:val="24"/>
              </w:rPr>
              <w:t>(полностью)</w:t>
            </w:r>
          </w:p>
        </w:tc>
        <w:tc>
          <w:tcPr>
            <w:tcW w:w="15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Количество баллов</w:t>
            </w:r>
          </w:p>
        </w:tc>
        <w:tc>
          <w:tcPr>
            <w:tcW w:w="1559"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xml:space="preserve">Место </w:t>
            </w:r>
          </w:p>
        </w:tc>
        <w:tc>
          <w:tcPr>
            <w:tcW w:w="1985" w:type="dxa"/>
            <w:vMerge w:val="restart"/>
          </w:tcPr>
          <w:p w:rsidR="00D043DA" w:rsidRPr="00341707" w:rsidRDefault="00D043DA" w:rsidP="00D043DA">
            <w:pPr>
              <w:spacing w:after="0" w:line="240" w:lineRule="auto"/>
              <w:jc w:val="center"/>
              <w:rPr>
                <w:rFonts w:cs="Times New Roman"/>
                <w:b/>
                <w:bCs/>
                <w:szCs w:val="24"/>
              </w:rPr>
            </w:pPr>
            <w:r w:rsidRPr="00341707">
              <w:rPr>
                <w:rFonts w:cs="Times New Roman"/>
                <w:b/>
                <w:bCs/>
                <w:szCs w:val="24"/>
              </w:rPr>
              <w:t>% выполнения заданий</w:t>
            </w:r>
          </w:p>
        </w:tc>
      </w:tr>
      <w:tr w:rsidR="00D043DA" w:rsidRPr="00341707" w:rsidTr="00262082">
        <w:trPr>
          <w:trHeight w:val="276"/>
        </w:trPr>
        <w:tc>
          <w:tcPr>
            <w:tcW w:w="638" w:type="dxa"/>
            <w:vMerge/>
          </w:tcPr>
          <w:p w:rsidR="00D043DA" w:rsidRPr="00341707" w:rsidRDefault="00D043DA" w:rsidP="00D043DA">
            <w:pPr>
              <w:spacing w:after="0" w:line="240" w:lineRule="auto"/>
              <w:jc w:val="center"/>
              <w:rPr>
                <w:rFonts w:cs="Times New Roman"/>
                <w:b/>
                <w:bCs/>
                <w:szCs w:val="24"/>
              </w:rPr>
            </w:pPr>
          </w:p>
        </w:tc>
        <w:tc>
          <w:tcPr>
            <w:tcW w:w="1090" w:type="dxa"/>
            <w:vMerge/>
          </w:tcPr>
          <w:p w:rsidR="00D043DA" w:rsidRPr="00341707" w:rsidRDefault="00D043DA" w:rsidP="00D043DA">
            <w:pPr>
              <w:spacing w:after="0" w:line="240" w:lineRule="auto"/>
              <w:jc w:val="center"/>
              <w:rPr>
                <w:rFonts w:cs="Times New Roman"/>
                <w:b/>
                <w:bCs/>
                <w:szCs w:val="24"/>
              </w:rPr>
            </w:pPr>
          </w:p>
        </w:tc>
        <w:tc>
          <w:tcPr>
            <w:tcW w:w="2656" w:type="dxa"/>
            <w:vMerge/>
          </w:tcPr>
          <w:p w:rsidR="00D043DA" w:rsidRPr="00341707" w:rsidRDefault="00D043DA" w:rsidP="00D043DA">
            <w:pPr>
              <w:spacing w:after="0" w:line="240" w:lineRule="auto"/>
              <w:jc w:val="center"/>
              <w:rPr>
                <w:rFonts w:cs="Times New Roman"/>
                <w:b/>
                <w:bCs/>
                <w:szCs w:val="24"/>
              </w:rPr>
            </w:pPr>
          </w:p>
        </w:tc>
        <w:tc>
          <w:tcPr>
            <w:tcW w:w="1844" w:type="dxa"/>
            <w:vMerge/>
          </w:tcPr>
          <w:p w:rsidR="00D043DA" w:rsidRPr="00341707" w:rsidRDefault="00D043DA" w:rsidP="00D043DA">
            <w:pPr>
              <w:spacing w:after="0" w:line="240" w:lineRule="auto"/>
              <w:jc w:val="center"/>
              <w:rPr>
                <w:rFonts w:cs="Times New Roman"/>
                <w:b/>
                <w:bCs/>
                <w:szCs w:val="24"/>
              </w:rPr>
            </w:pPr>
          </w:p>
        </w:tc>
        <w:tc>
          <w:tcPr>
            <w:tcW w:w="3236" w:type="dxa"/>
            <w:vMerge/>
          </w:tcPr>
          <w:p w:rsidR="00D043DA" w:rsidRPr="00341707" w:rsidRDefault="00D043DA" w:rsidP="00D043DA">
            <w:pPr>
              <w:spacing w:after="0" w:line="240" w:lineRule="auto"/>
              <w:jc w:val="center"/>
              <w:rPr>
                <w:rFonts w:cs="Times New Roman"/>
                <w:b/>
                <w:bCs/>
                <w:szCs w:val="24"/>
              </w:rPr>
            </w:pPr>
          </w:p>
        </w:tc>
        <w:tc>
          <w:tcPr>
            <w:tcW w:w="1559" w:type="dxa"/>
            <w:vMerge/>
          </w:tcPr>
          <w:p w:rsidR="00D043DA" w:rsidRPr="00341707" w:rsidRDefault="00D043DA" w:rsidP="00D043DA">
            <w:pPr>
              <w:spacing w:after="0" w:line="240" w:lineRule="auto"/>
              <w:jc w:val="center"/>
              <w:rPr>
                <w:rFonts w:cs="Times New Roman"/>
                <w:b/>
                <w:bCs/>
                <w:szCs w:val="24"/>
              </w:rPr>
            </w:pPr>
          </w:p>
        </w:tc>
        <w:tc>
          <w:tcPr>
            <w:tcW w:w="1559" w:type="dxa"/>
            <w:vMerge/>
          </w:tcPr>
          <w:p w:rsidR="00D043DA" w:rsidRPr="00341707" w:rsidRDefault="00D043DA" w:rsidP="00D043DA">
            <w:pPr>
              <w:spacing w:after="0" w:line="240" w:lineRule="auto"/>
              <w:jc w:val="center"/>
              <w:rPr>
                <w:rFonts w:cs="Times New Roman"/>
                <w:b/>
                <w:bCs/>
                <w:szCs w:val="24"/>
              </w:rPr>
            </w:pPr>
          </w:p>
        </w:tc>
        <w:tc>
          <w:tcPr>
            <w:tcW w:w="1985" w:type="dxa"/>
            <w:vMerge/>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r w:rsidR="00D043DA" w:rsidRPr="00341707" w:rsidTr="00262082">
        <w:tc>
          <w:tcPr>
            <w:tcW w:w="638" w:type="dxa"/>
          </w:tcPr>
          <w:p w:rsidR="00D043DA" w:rsidRPr="00341707" w:rsidRDefault="00D043DA" w:rsidP="00D043DA">
            <w:pPr>
              <w:pStyle w:val="a4"/>
              <w:numPr>
                <w:ilvl w:val="0"/>
                <w:numId w:val="32"/>
              </w:numPr>
              <w:spacing w:after="0" w:line="240" w:lineRule="auto"/>
              <w:contextualSpacing w:val="0"/>
              <w:jc w:val="center"/>
              <w:rPr>
                <w:rFonts w:cs="Times New Roman"/>
                <w:b/>
                <w:bCs/>
                <w:szCs w:val="24"/>
              </w:rPr>
            </w:pPr>
          </w:p>
        </w:tc>
        <w:tc>
          <w:tcPr>
            <w:tcW w:w="1090" w:type="dxa"/>
          </w:tcPr>
          <w:p w:rsidR="00D043DA" w:rsidRPr="00341707" w:rsidRDefault="00D043DA" w:rsidP="00D043DA">
            <w:pPr>
              <w:spacing w:after="0" w:line="240" w:lineRule="auto"/>
              <w:jc w:val="center"/>
              <w:rPr>
                <w:rFonts w:cs="Times New Roman"/>
                <w:b/>
                <w:bCs/>
                <w:szCs w:val="24"/>
              </w:rPr>
            </w:pPr>
          </w:p>
        </w:tc>
        <w:tc>
          <w:tcPr>
            <w:tcW w:w="2656" w:type="dxa"/>
          </w:tcPr>
          <w:p w:rsidR="00D043DA" w:rsidRPr="00341707" w:rsidRDefault="00D043DA" w:rsidP="00D043DA">
            <w:pPr>
              <w:spacing w:after="0" w:line="240" w:lineRule="auto"/>
              <w:jc w:val="center"/>
              <w:rPr>
                <w:rFonts w:cs="Times New Roman"/>
                <w:b/>
                <w:bCs/>
                <w:szCs w:val="24"/>
              </w:rPr>
            </w:pPr>
          </w:p>
        </w:tc>
        <w:tc>
          <w:tcPr>
            <w:tcW w:w="1844" w:type="dxa"/>
          </w:tcPr>
          <w:p w:rsidR="00D043DA" w:rsidRPr="00341707" w:rsidRDefault="00D043DA" w:rsidP="00D043DA">
            <w:pPr>
              <w:spacing w:after="0" w:line="240" w:lineRule="auto"/>
              <w:jc w:val="center"/>
              <w:rPr>
                <w:rFonts w:cs="Times New Roman"/>
                <w:b/>
                <w:bCs/>
                <w:szCs w:val="24"/>
              </w:rPr>
            </w:pPr>
          </w:p>
        </w:tc>
        <w:tc>
          <w:tcPr>
            <w:tcW w:w="3236"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559" w:type="dxa"/>
          </w:tcPr>
          <w:p w:rsidR="00D043DA" w:rsidRPr="00341707" w:rsidRDefault="00D043DA" w:rsidP="00D043DA">
            <w:pPr>
              <w:spacing w:after="0" w:line="240" w:lineRule="auto"/>
              <w:jc w:val="center"/>
              <w:rPr>
                <w:rFonts w:cs="Times New Roman"/>
                <w:b/>
                <w:bCs/>
                <w:szCs w:val="24"/>
              </w:rPr>
            </w:pPr>
          </w:p>
        </w:tc>
        <w:tc>
          <w:tcPr>
            <w:tcW w:w="1985" w:type="dxa"/>
          </w:tcPr>
          <w:p w:rsidR="00D043DA" w:rsidRPr="00341707" w:rsidRDefault="00D043DA" w:rsidP="00D043DA">
            <w:pPr>
              <w:spacing w:after="0" w:line="240" w:lineRule="auto"/>
              <w:jc w:val="center"/>
              <w:rPr>
                <w:rFonts w:cs="Times New Roman"/>
                <w:b/>
                <w:bCs/>
                <w:szCs w:val="24"/>
              </w:rPr>
            </w:pPr>
          </w:p>
        </w:tc>
      </w:tr>
    </w:tbl>
    <w:p w:rsidR="00D043DA" w:rsidRPr="00341707" w:rsidRDefault="00D043DA" w:rsidP="00D043DA">
      <w:pPr>
        <w:spacing w:after="0" w:line="240" w:lineRule="auto"/>
        <w:rPr>
          <w:rFonts w:cs="Times New Roman"/>
          <w:b/>
          <w:bCs/>
          <w:szCs w:val="24"/>
        </w:rPr>
      </w:pPr>
    </w:p>
    <w:p w:rsidR="00D043DA" w:rsidRPr="00341707" w:rsidRDefault="00D043DA" w:rsidP="00D043DA">
      <w:pPr>
        <w:spacing w:after="0" w:line="240" w:lineRule="auto"/>
        <w:rPr>
          <w:rFonts w:cs="Times New Roman"/>
          <w:b/>
          <w:bCs/>
          <w:szCs w:val="24"/>
        </w:rPr>
      </w:pPr>
      <w:r w:rsidRPr="00341707">
        <w:rPr>
          <w:rFonts w:cs="Times New Roman"/>
          <w:b/>
          <w:bCs/>
          <w:szCs w:val="24"/>
        </w:rPr>
        <w:t>Председатель жюри:</w:t>
      </w:r>
      <w:r w:rsidRPr="00341707">
        <w:rPr>
          <w:rFonts w:cs="Times New Roman"/>
          <w:bCs/>
          <w:szCs w:val="24"/>
        </w:rPr>
        <w:t>_____________________/_________________________________________________________________</w:t>
      </w:r>
    </w:p>
    <w:p w:rsidR="00D043DA" w:rsidRPr="00341707" w:rsidRDefault="00D043DA" w:rsidP="00D043DA">
      <w:pPr>
        <w:spacing w:after="0" w:line="240" w:lineRule="auto"/>
        <w:rPr>
          <w:rFonts w:cs="Times New Roman"/>
          <w:szCs w:val="24"/>
        </w:rPr>
      </w:pPr>
      <w:r w:rsidRPr="00341707">
        <w:rPr>
          <w:rFonts w:cs="Times New Roman"/>
          <w:szCs w:val="24"/>
        </w:rPr>
        <w:t xml:space="preserve">                                </w:t>
      </w:r>
      <w:r w:rsidRPr="00341707">
        <w:rPr>
          <w:rFonts w:cs="Times New Roman"/>
          <w:szCs w:val="24"/>
        </w:rPr>
        <w:tab/>
        <w:t xml:space="preserve">                 подпись                                   ФИО полностью</w:t>
      </w:r>
    </w:p>
    <w:p w:rsidR="00D043DA" w:rsidRPr="00341707" w:rsidRDefault="00D043DA" w:rsidP="00D043DA">
      <w:pPr>
        <w:spacing w:after="0" w:line="240" w:lineRule="auto"/>
        <w:rPr>
          <w:rFonts w:cs="Times New Roman"/>
          <w:bCs/>
          <w:szCs w:val="24"/>
        </w:rPr>
      </w:pPr>
      <w:r w:rsidRPr="00341707">
        <w:rPr>
          <w:rFonts w:cs="Times New Roman"/>
          <w:b/>
          <w:bCs/>
          <w:szCs w:val="24"/>
        </w:rPr>
        <w:t>Члены жюри:</w:t>
      </w:r>
      <w:r w:rsidRPr="00341707">
        <w:rPr>
          <w:rFonts w:cs="Times New Roman"/>
          <w:bCs/>
          <w:szCs w:val="24"/>
        </w:rPr>
        <w:t>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______________________/_______________________________________________________________________</w:t>
      </w:r>
    </w:p>
    <w:p w:rsidR="00D043DA" w:rsidRPr="00341707" w:rsidRDefault="00D043DA" w:rsidP="00D043DA">
      <w:pPr>
        <w:spacing w:after="0" w:line="240" w:lineRule="auto"/>
        <w:rPr>
          <w:rFonts w:cs="Times New Roman"/>
          <w:bCs/>
          <w:szCs w:val="24"/>
        </w:rPr>
      </w:pPr>
      <w:r w:rsidRPr="00341707">
        <w:rPr>
          <w:rFonts w:cs="Times New Roman"/>
          <w:bCs/>
          <w:szCs w:val="24"/>
        </w:rPr>
        <w:t xml:space="preserve">                         _________________</w:t>
      </w:r>
      <w:r w:rsidRPr="00341707">
        <w:rPr>
          <w:rFonts w:cs="Times New Roman"/>
          <w:bCs/>
          <w:szCs w:val="24"/>
          <w:lang w:val="en-US"/>
        </w:rPr>
        <w:t>_</w:t>
      </w:r>
      <w:r w:rsidRPr="00341707">
        <w:rPr>
          <w:rFonts w:cs="Times New Roman"/>
          <w:bCs/>
          <w:szCs w:val="24"/>
        </w:rPr>
        <w:t>____/_______________________________________________________________________</w:t>
      </w:r>
    </w:p>
    <w:p w:rsidR="00212971" w:rsidRPr="00341707" w:rsidRDefault="00D043DA" w:rsidP="00212971">
      <w:pPr>
        <w:spacing w:after="0" w:line="240" w:lineRule="auto"/>
        <w:rPr>
          <w:rFonts w:cs="Times New Roman"/>
          <w:szCs w:val="24"/>
        </w:rPr>
      </w:pPr>
      <w:r w:rsidRPr="00341707">
        <w:rPr>
          <w:rFonts w:cs="Times New Roman"/>
          <w:szCs w:val="24"/>
        </w:rPr>
        <w:t xml:space="preserve">                         ______________________/_______________________________________________________________________</w:t>
      </w:r>
    </w:p>
    <w:p w:rsidR="00212971" w:rsidRPr="00341707" w:rsidRDefault="00212971">
      <w:pPr>
        <w:spacing w:after="0" w:line="240" w:lineRule="auto"/>
        <w:ind w:left="-57" w:right="-57"/>
        <w:rPr>
          <w:rFonts w:cs="Times New Roman"/>
          <w:szCs w:val="24"/>
        </w:rPr>
        <w:sectPr w:rsidR="00212971" w:rsidRPr="00341707" w:rsidSect="00D043DA">
          <w:footerReference w:type="default" r:id="rId8"/>
          <w:pgSz w:w="16838" w:h="11906" w:orient="landscape" w:code="9"/>
          <w:pgMar w:top="1134" w:right="1134" w:bottom="1134" w:left="1134" w:header="709" w:footer="709" w:gutter="0"/>
          <w:cols w:space="708"/>
          <w:titlePg/>
          <w:docGrid w:linePitch="360"/>
        </w:sectPr>
      </w:pPr>
    </w:p>
    <w:p w:rsidR="00212971" w:rsidRPr="00341707" w:rsidRDefault="00212971" w:rsidP="00212971">
      <w:pPr>
        <w:tabs>
          <w:tab w:val="left" w:pos="3476"/>
        </w:tabs>
        <w:spacing w:after="0" w:line="360" w:lineRule="auto"/>
        <w:ind w:firstLine="709"/>
        <w:jc w:val="right"/>
        <w:rPr>
          <w:rFonts w:eastAsia="TimesNewRomanPS-BoldMT" w:cs="TimesNewRomanPS-BoldMT"/>
          <w:b/>
          <w:bCs/>
          <w:sz w:val="25"/>
          <w:szCs w:val="25"/>
        </w:rPr>
      </w:pPr>
      <w:r w:rsidRPr="00341707">
        <w:rPr>
          <w:b/>
          <w:bCs/>
          <w:szCs w:val="24"/>
        </w:rPr>
        <w:lastRenderedPageBreak/>
        <w:t>Приложение</w:t>
      </w:r>
      <w:r w:rsidRPr="00341707">
        <w:rPr>
          <w:rFonts w:eastAsia="TimesNewRomanPS-BoldMT" w:cs="TimesNewRomanPS-BoldMT"/>
          <w:b/>
          <w:bCs/>
          <w:sz w:val="25"/>
          <w:szCs w:val="25"/>
        </w:rPr>
        <w:t xml:space="preserve"> 7</w:t>
      </w:r>
    </w:p>
    <w:p w:rsidR="00212971" w:rsidRPr="00341707" w:rsidRDefault="00212971" w:rsidP="00212971">
      <w:pPr>
        <w:jc w:val="center"/>
        <w:rPr>
          <w:rFonts w:eastAsia="TimesNewRomanPS-BoldMT" w:cs="TimesNewRomanPS-BoldMT"/>
          <w:b/>
          <w:bCs/>
          <w:sz w:val="25"/>
          <w:szCs w:val="25"/>
        </w:rPr>
      </w:pPr>
      <w:r w:rsidRPr="00341707">
        <w:rPr>
          <w:rFonts w:ascii="TimesNewRomanPS-BoldMT" w:eastAsia="TimesNewRomanPS-BoldMT" w:cs="TimesNewRomanPS-BoldMT" w:hint="eastAsia"/>
          <w:b/>
          <w:bCs/>
          <w:sz w:val="25"/>
          <w:szCs w:val="25"/>
        </w:rPr>
        <w:t>ТИТУЛЬНЫЙ</w:t>
      </w:r>
      <w:r w:rsidRPr="00341707">
        <w:rPr>
          <w:rFonts w:ascii="TimesNewRomanPS-BoldMT" w:eastAsia="TimesNewRomanPS-BoldMT" w:cs="TimesNewRomanPS-BoldMT"/>
          <w:b/>
          <w:bCs/>
          <w:sz w:val="25"/>
          <w:szCs w:val="25"/>
        </w:rPr>
        <w:t xml:space="preserve"> </w:t>
      </w:r>
      <w:r w:rsidRPr="00341707">
        <w:rPr>
          <w:rFonts w:ascii="TimesNewRomanPS-BoldMT" w:eastAsia="TimesNewRomanPS-BoldMT" w:cs="TimesNewRomanPS-BoldMT" w:hint="eastAsia"/>
          <w:b/>
          <w:bCs/>
          <w:sz w:val="25"/>
          <w:szCs w:val="25"/>
        </w:rPr>
        <w:t>ЛИСТ</w:t>
      </w:r>
    </w:p>
    <w:p w:rsidR="00212971" w:rsidRPr="00341707" w:rsidRDefault="00212971" w:rsidP="00212971">
      <w:pPr>
        <w:jc w:val="center"/>
      </w:pPr>
      <w:r w:rsidRPr="00341707">
        <w:rPr>
          <w:noProof/>
          <w:lang w:eastAsia="ru-RU"/>
        </w:rPr>
        <w:drawing>
          <wp:inline distT="0" distB="0" distL="0" distR="0">
            <wp:extent cx="5940425" cy="7868925"/>
            <wp:effectExtent l="19050" t="0" r="3175" b="0"/>
            <wp:docPr id="2" name="Рисунок 2" descr="C:\Users\User\Desktop\Новый рисунок.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Новый рисунок.bmp"/>
                    <pic:cNvPicPr>
                      <a:picLocks noChangeAspect="1" noChangeArrowheads="1"/>
                    </pic:cNvPicPr>
                  </pic:nvPicPr>
                  <pic:blipFill>
                    <a:blip r:embed="rId9" cstate="print"/>
                    <a:srcRect/>
                    <a:stretch>
                      <a:fillRect/>
                    </a:stretch>
                  </pic:blipFill>
                  <pic:spPr bwMode="auto">
                    <a:xfrm>
                      <a:off x="0" y="0"/>
                      <a:ext cx="5940425" cy="7868925"/>
                    </a:xfrm>
                    <a:prstGeom prst="rect">
                      <a:avLst/>
                    </a:prstGeom>
                    <a:noFill/>
                    <a:ln w="9525">
                      <a:noFill/>
                      <a:miter lim="800000"/>
                      <a:headEnd/>
                      <a:tailEnd/>
                    </a:ln>
                  </pic:spPr>
                </pic:pic>
              </a:graphicData>
            </a:graphic>
          </wp:inline>
        </w:drawing>
      </w:r>
    </w:p>
    <w:p w:rsidR="00212971" w:rsidRPr="00341707" w:rsidRDefault="00212971">
      <w:pPr>
        <w:spacing w:after="0" w:line="240" w:lineRule="auto"/>
        <w:ind w:left="-57" w:right="-57"/>
        <w:rPr>
          <w:sz w:val="28"/>
          <w:szCs w:val="28"/>
        </w:rPr>
      </w:pPr>
      <w:r w:rsidRPr="00341707">
        <w:rPr>
          <w:sz w:val="28"/>
          <w:szCs w:val="28"/>
        </w:rPr>
        <w:br w:type="page"/>
      </w:r>
    </w:p>
    <w:p w:rsidR="00212971" w:rsidRPr="00341707" w:rsidRDefault="00212971" w:rsidP="00212971">
      <w:pPr>
        <w:tabs>
          <w:tab w:val="left" w:pos="3476"/>
        </w:tabs>
        <w:spacing w:after="0" w:line="360" w:lineRule="auto"/>
        <w:ind w:firstLine="709"/>
        <w:jc w:val="right"/>
        <w:rPr>
          <w:b/>
          <w:bCs/>
          <w:szCs w:val="24"/>
        </w:rPr>
      </w:pPr>
      <w:r w:rsidRPr="00341707">
        <w:rPr>
          <w:b/>
          <w:bCs/>
          <w:szCs w:val="24"/>
        </w:rPr>
        <w:lastRenderedPageBreak/>
        <w:t>Приложение 8</w:t>
      </w:r>
    </w:p>
    <w:p w:rsidR="00212971" w:rsidRPr="00341707" w:rsidRDefault="00212971" w:rsidP="00212971">
      <w:pPr>
        <w:autoSpaceDE w:val="0"/>
        <w:autoSpaceDN w:val="0"/>
        <w:adjustRightInd w:val="0"/>
        <w:spacing w:after="0" w:line="360" w:lineRule="auto"/>
        <w:rPr>
          <w:rFonts w:cs="Times New Roman"/>
          <w:b/>
          <w:bCs/>
          <w:color w:val="000000"/>
          <w:sz w:val="23"/>
          <w:szCs w:val="23"/>
        </w:rPr>
      </w:pPr>
    </w:p>
    <w:p w:rsidR="00212971" w:rsidRPr="00341707" w:rsidRDefault="00212971" w:rsidP="00212971">
      <w:pPr>
        <w:autoSpaceDE w:val="0"/>
        <w:autoSpaceDN w:val="0"/>
        <w:adjustRightInd w:val="0"/>
        <w:spacing w:after="0" w:line="360" w:lineRule="auto"/>
        <w:rPr>
          <w:rFonts w:cs="Times New Roman"/>
          <w:b/>
          <w:bCs/>
          <w:color w:val="000000"/>
          <w:sz w:val="23"/>
          <w:szCs w:val="23"/>
        </w:rPr>
      </w:pPr>
    </w:p>
    <w:p w:rsidR="00212971" w:rsidRPr="00341707" w:rsidRDefault="00212971" w:rsidP="00212971">
      <w:pPr>
        <w:spacing w:after="0" w:line="360" w:lineRule="auto"/>
        <w:jc w:val="center"/>
        <w:rPr>
          <w:rFonts w:cs="Times New Roman"/>
          <w:b/>
          <w:bCs/>
          <w:szCs w:val="24"/>
        </w:rPr>
      </w:pPr>
      <w:r w:rsidRPr="00341707">
        <w:rPr>
          <w:rFonts w:cs="Times New Roman"/>
          <w:b/>
          <w:bCs/>
          <w:szCs w:val="24"/>
        </w:rPr>
        <w:t>ОЦЕНОЧНЫЙ ЛИСТ</w:t>
      </w:r>
    </w:p>
    <w:p w:rsidR="00212971" w:rsidRPr="00341707" w:rsidRDefault="00212971" w:rsidP="00212971">
      <w:pPr>
        <w:spacing w:after="0" w:line="360" w:lineRule="auto"/>
        <w:rPr>
          <w:rFonts w:cs="Times New Roman"/>
          <w:szCs w:val="24"/>
        </w:rPr>
      </w:pPr>
      <w:r w:rsidRPr="00341707">
        <w:rPr>
          <w:rFonts w:cs="Times New Roman"/>
          <w:b/>
          <w:bCs/>
          <w:szCs w:val="24"/>
        </w:rPr>
        <w:t>Город</w:t>
      </w:r>
      <w:r w:rsidRPr="00341707">
        <w:rPr>
          <w:rFonts w:cs="Times New Roman"/>
          <w:szCs w:val="24"/>
        </w:rPr>
        <w:t>______________________</w:t>
      </w:r>
    </w:p>
    <w:p w:rsidR="00212971" w:rsidRPr="00341707" w:rsidRDefault="00212971" w:rsidP="00212971">
      <w:pPr>
        <w:spacing w:after="0" w:line="360" w:lineRule="auto"/>
        <w:rPr>
          <w:rFonts w:cs="Times New Roman"/>
          <w:szCs w:val="24"/>
        </w:rPr>
      </w:pPr>
      <w:r w:rsidRPr="00341707">
        <w:rPr>
          <w:rFonts w:cs="Times New Roman"/>
          <w:b/>
          <w:bCs/>
          <w:szCs w:val="24"/>
        </w:rPr>
        <w:t>Дата проведения</w:t>
      </w:r>
      <w:r w:rsidRPr="00341707">
        <w:rPr>
          <w:rFonts w:cs="Times New Roman"/>
          <w:szCs w:val="24"/>
        </w:rPr>
        <w:t>______________________</w:t>
      </w:r>
    </w:p>
    <w:p w:rsidR="00212971" w:rsidRPr="00341707" w:rsidRDefault="00212971" w:rsidP="00212971">
      <w:pPr>
        <w:spacing w:after="0" w:line="360" w:lineRule="auto"/>
        <w:rPr>
          <w:rFonts w:cs="Times New Roman"/>
          <w:szCs w:val="24"/>
        </w:rPr>
      </w:pPr>
      <w:r w:rsidRPr="00341707">
        <w:rPr>
          <w:rFonts w:cs="Times New Roman"/>
          <w:b/>
          <w:bCs/>
          <w:szCs w:val="24"/>
        </w:rPr>
        <w:t>Предмет</w:t>
      </w:r>
      <w:r w:rsidRPr="00341707">
        <w:rPr>
          <w:rFonts w:cs="Times New Roman"/>
          <w:szCs w:val="24"/>
        </w:rPr>
        <w:t>_____________________________</w:t>
      </w:r>
    </w:p>
    <w:p w:rsidR="00212971" w:rsidRPr="00341707" w:rsidRDefault="00212971" w:rsidP="00212971">
      <w:pPr>
        <w:spacing w:after="0" w:line="360" w:lineRule="auto"/>
        <w:rPr>
          <w:rFonts w:cs="Times New Roman"/>
          <w:szCs w:val="24"/>
        </w:rPr>
      </w:pPr>
      <w:r w:rsidRPr="00341707">
        <w:rPr>
          <w:rFonts w:cs="Times New Roman"/>
          <w:b/>
          <w:szCs w:val="24"/>
        </w:rPr>
        <w:t>Класс</w:t>
      </w:r>
      <w:r w:rsidRPr="00341707">
        <w:rPr>
          <w:rFonts w:cs="Times New Roman"/>
          <w:szCs w:val="24"/>
        </w:rPr>
        <w:t>________________________________</w:t>
      </w:r>
    </w:p>
    <w:p w:rsidR="00212971" w:rsidRPr="00341707" w:rsidRDefault="00212971" w:rsidP="00212971">
      <w:pPr>
        <w:spacing w:after="0" w:line="360" w:lineRule="auto"/>
        <w:rPr>
          <w:rFonts w:cs="Times New Roman"/>
          <w:szCs w:val="24"/>
        </w:rPr>
      </w:pPr>
      <w:r w:rsidRPr="00341707">
        <w:rPr>
          <w:rFonts w:cs="Times New Roman"/>
          <w:b/>
          <w:bCs/>
          <w:szCs w:val="24"/>
        </w:rPr>
        <w:t>Количество участников</w:t>
      </w:r>
      <w:r w:rsidRPr="00341707">
        <w:rPr>
          <w:rFonts w:cs="Times New Roman"/>
          <w:szCs w:val="24"/>
        </w:rPr>
        <w:t>________________</w:t>
      </w:r>
    </w:p>
    <w:p w:rsidR="00212971" w:rsidRPr="00341707" w:rsidRDefault="00212971" w:rsidP="00212971">
      <w:pPr>
        <w:spacing w:after="0" w:line="360" w:lineRule="auto"/>
        <w:rPr>
          <w:rFonts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4"/>
        <w:gridCol w:w="2267"/>
        <w:gridCol w:w="1902"/>
        <w:gridCol w:w="1686"/>
        <w:gridCol w:w="2611"/>
      </w:tblGrid>
      <w:tr w:rsidR="00212971" w:rsidRPr="00341707" w:rsidTr="00067023">
        <w:trPr>
          <w:trHeight w:val="234"/>
        </w:trPr>
        <w:tc>
          <w:tcPr>
            <w:tcW w:w="1334" w:type="dxa"/>
            <w:vMerge w:val="restart"/>
            <w:shd w:val="clear" w:color="auto" w:fill="auto"/>
            <w:vAlign w:val="center"/>
          </w:tcPr>
          <w:p w:rsidR="00212971" w:rsidRPr="00341707" w:rsidRDefault="00212971" w:rsidP="00067023">
            <w:pPr>
              <w:spacing w:after="0" w:line="240" w:lineRule="auto"/>
              <w:jc w:val="center"/>
              <w:rPr>
                <w:rFonts w:cs="Times New Roman"/>
                <w:b/>
                <w:bCs/>
                <w:szCs w:val="24"/>
              </w:rPr>
            </w:pPr>
            <w:r w:rsidRPr="00341707">
              <w:rPr>
                <w:rFonts w:cs="Times New Roman"/>
                <w:b/>
                <w:bCs/>
                <w:szCs w:val="24"/>
              </w:rPr>
              <w:t>№</w:t>
            </w:r>
          </w:p>
          <w:p w:rsidR="00212971" w:rsidRPr="00341707" w:rsidRDefault="00212971" w:rsidP="00067023">
            <w:pPr>
              <w:spacing w:after="0" w:line="240" w:lineRule="auto"/>
              <w:jc w:val="center"/>
              <w:rPr>
                <w:rFonts w:cs="Times New Roman"/>
                <w:b/>
                <w:bCs/>
                <w:szCs w:val="24"/>
              </w:rPr>
            </w:pPr>
            <w:r w:rsidRPr="00341707">
              <w:rPr>
                <w:rFonts w:cs="Times New Roman"/>
                <w:b/>
                <w:bCs/>
                <w:szCs w:val="24"/>
              </w:rPr>
              <w:t>п/п</w:t>
            </w:r>
          </w:p>
        </w:tc>
        <w:tc>
          <w:tcPr>
            <w:tcW w:w="2267" w:type="dxa"/>
            <w:vMerge w:val="restart"/>
            <w:shd w:val="clear" w:color="auto" w:fill="auto"/>
            <w:vAlign w:val="center"/>
          </w:tcPr>
          <w:p w:rsidR="00212971" w:rsidRPr="00341707" w:rsidRDefault="00212971" w:rsidP="00067023">
            <w:pPr>
              <w:spacing w:after="0" w:line="240" w:lineRule="auto"/>
              <w:jc w:val="center"/>
              <w:rPr>
                <w:rFonts w:cs="Times New Roman"/>
                <w:b/>
                <w:bCs/>
                <w:szCs w:val="24"/>
              </w:rPr>
            </w:pPr>
            <w:r w:rsidRPr="00341707">
              <w:rPr>
                <w:rFonts w:cs="Times New Roman"/>
                <w:b/>
                <w:bCs/>
                <w:szCs w:val="24"/>
              </w:rPr>
              <w:t>Шифр участника</w:t>
            </w:r>
          </w:p>
        </w:tc>
        <w:tc>
          <w:tcPr>
            <w:tcW w:w="3587" w:type="dxa"/>
            <w:gridSpan w:val="2"/>
            <w:shd w:val="clear" w:color="auto" w:fill="auto"/>
            <w:vAlign w:val="center"/>
          </w:tcPr>
          <w:p w:rsidR="00212971" w:rsidRPr="00341707" w:rsidRDefault="00212971" w:rsidP="00067023">
            <w:pPr>
              <w:spacing w:after="0" w:line="240" w:lineRule="auto"/>
              <w:jc w:val="center"/>
              <w:rPr>
                <w:rFonts w:cs="Times New Roman"/>
                <w:szCs w:val="24"/>
              </w:rPr>
            </w:pPr>
            <w:r w:rsidRPr="00341707">
              <w:rPr>
                <w:rFonts w:cs="Times New Roman"/>
                <w:b/>
                <w:bCs/>
                <w:szCs w:val="24"/>
              </w:rPr>
              <w:t>Задания</w:t>
            </w:r>
          </w:p>
        </w:tc>
        <w:tc>
          <w:tcPr>
            <w:tcW w:w="2611" w:type="dxa"/>
            <w:vMerge w:val="restart"/>
            <w:shd w:val="clear" w:color="auto" w:fill="auto"/>
            <w:vAlign w:val="center"/>
          </w:tcPr>
          <w:p w:rsidR="00212971" w:rsidRPr="00341707" w:rsidRDefault="00212971" w:rsidP="00067023">
            <w:pPr>
              <w:spacing w:after="0" w:line="240" w:lineRule="auto"/>
              <w:jc w:val="center"/>
              <w:rPr>
                <w:rFonts w:cs="Times New Roman"/>
                <w:szCs w:val="24"/>
              </w:rPr>
            </w:pPr>
            <w:r w:rsidRPr="00341707">
              <w:rPr>
                <w:rFonts w:cs="Times New Roman"/>
                <w:b/>
                <w:bCs/>
                <w:szCs w:val="24"/>
              </w:rPr>
              <w:t>Общее количество баллов</w:t>
            </w:r>
          </w:p>
        </w:tc>
      </w:tr>
      <w:tr w:rsidR="00212971" w:rsidRPr="00341707" w:rsidTr="00067023">
        <w:trPr>
          <w:trHeight w:val="123"/>
        </w:trPr>
        <w:tc>
          <w:tcPr>
            <w:tcW w:w="1334" w:type="dxa"/>
            <w:vMerge/>
            <w:shd w:val="clear" w:color="auto" w:fill="auto"/>
            <w:vAlign w:val="center"/>
          </w:tcPr>
          <w:p w:rsidR="00212971" w:rsidRPr="00341707" w:rsidRDefault="00212971" w:rsidP="00067023">
            <w:pPr>
              <w:spacing w:after="0" w:line="240" w:lineRule="auto"/>
              <w:jc w:val="center"/>
              <w:rPr>
                <w:rFonts w:cs="Times New Roman"/>
                <w:b/>
                <w:bCs/>
                <w:szCs w:val="24"/>
              </w:rPr>
            </w:pPr>
          </w:p>
        </w:tc>
        <w:tc>
          <w:tcPr>
            <w:tcW w:w="2267" w:type="dxa"/>
            <w:vMerge/>
            <w:shd w:val="clear" w:color="auto" w:fill="auto"/>
            <w:vAlign w:val="center"/>
          </w:tcPr>
          <w:p w:rsidR="00212971" w:rsidRPr="00341707" w:rsidRDefault="00212971" w:rsidP="00067023">
            <w:pPr>
              <w:spacing w:after="0" w:line="240" w:lineRule="auto"/>
              <w:jc w:val="center"/>
              <w:rPr>
                <w:rFonts w:cs="Times New Roman"/>
                <w:b/>
                <w:bCs/>
                <w:szCs w:val="24"/>
              </w:rPr>
            </w:pPr>
          </w:p>
        </w:tc>
        <w:tc>
          <w:tcPr>
            <w:tcW w:w="1902" w:type="dxa"/>
            <w:shd w:val="clear" w:color="auto" w:fill="auto"/>
          </w:tcPr>
          <w:p w:rsidR="00212971" w:rsidRPr="00341707" w:rsidRDefault="00212971" w:rsidP="00067023">
            <w:pPr>
              <w:pStyle w:val="Default"/>
              <w:ind w:left="-57" w:right="-57"/>
              <w:jc w:val="center"/>
            </w:pPr>
            <w:r w:rsidRPr="00341707">
              <w:rPr>
                <w:b/>
                <w:bCs/>
              </w:rPr>
              <w:t xml:space="preserve">1 тур </w:t>
            </w:r>
          </w:p>
        </w:tc>
        <w:tc>
          <w:tcPr>
            <w:tcW w:w="1686" w:type="dxa"/>
            <w:shd w:val="clear" w:color="auto" w:fill="auto"/>
          </w:tcPr>
          <w:p w:rsidR="00212971" w:rsidRPr="00341707" w:rsidRDefault="00212971" w:rsidP="00067023">
            <w:pPr>
              <w:pStyle w:val="Default"/>
              <w:ind w:left="-57" w:right="-57"/>
              <w:jc w:val="center"/>
            </w:pPr>
            <w:r w:rsidRPr="00341707">
              <w:rPr>
                <w:b/>
                <w:bCs/>
              </w:rPr>
              <w:t>2 тур</w:t>
            </w:r>
          </w:p>
        </w:tc>
        <w:tc>
          <w:tcPr>
            <w:tcW w:w="2611" w:type="dxa"/>
            <w:vMerge/>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pStyle w:val="a4"/>
              <w:numPr>
                <w:ilvl w:val="0"/>
                <w:numId w:val="30"/>
              </w:numPr>
              <w:spacing w:after="0" w:line="240" w:lineRule="auto"/>
              <w:contextualSpacing w:val="0"/>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2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2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r w:rsidR="00212971" w:rsidRPr="00341707" w:rsidTr="00067023">
        <w:trPr>
          <w:trHeight w:val="234"/>
        </w:trPr>
        <w:tc>
          <w:tcPr>
            <w:tcW w:w="1334" w:type="dxa"/>
            <w:shd w:val="clear" w:color="auto" w:fill="auto"/>
            <w:vAlign w:val="center"/>
          </w:tcPr>
          <w:p w:rsidR="00212971" w:rsidRPr="00341707" w:rsidRDefault="00212971" w:rsidP="00067023">
            <w:pPr>
              <w:numPr>
                <w:ilvl w:val="0"/>
                <w:numId w:val="30"/>
              </w:numPr>
              <w:spacing w:after="0" w:line="240" w:lineRule="auto"/>
              <w:jc w:val="center"/>
              <w:rPr>
                <w:rFonts w:cs="Times New Roman"/>
                <w:szCs w:val="24"/>
              </w:rPr>
            </w:pPr>
          </w:p>
        </w:tc>
        <w:tc>
          <w:tcPr>
            <w:tcW w:w="2267"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902"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1686" w:type="dxa"/>
            <w:shd w:val="clear" w:color="auto" w:fill="auto"/>
            <w:vAlign w:val="center"/>
          </w:tcPr>
          <w:p w:rsidR="00212971" w:rsidRPr="00341707" w:rsidRDefault="00212971" w:rsidP="00067023">
            <w:pPr>
              <w:spacing w:after="0" w:line="240" w:lineRule="auto"/>
              <w:jc w:val="center"/>
              <w:rPr>
                <w:rFonts w:cs="Times New Roman"/>
                <w:szCs w:val="24"/>
              </w:rPr>
            </w:pPr>
          </w:p>
        </w:tc>
        <w:tc>
          <w:tcPr>
            <w:tcW w:w="2611" w:type="dxa"/>
            <w:shd w:val="clear" w:color="auto" w:fill="auto"/>
            <w:vAlign w:val="center"/>
          </w:tcPr>
          <w:p w:rsidR="00212971" w:rsidRPr="00341707" w:rsidRDefault="00212971" w:rsidP="00067023">
            <w:pPr>
              <w:spacing w:after="0" w:line="240" w:lineRule="auto"/>
              <w:jc w:val="center"/>
              <w:rPr>
                <w:rFonts w:cs="Times New Roman"/>
                <w:szCs w:val="24"/>
              </w:rPr>
            </w:pPr>
          </w:p>
        </w:tc>
      </w:tr>
    </w:tbl>
    <w:p w:rsidR="00212971" w:rsidRPr="00341707" w:rsidRDefault="00212971" w:rsidP="00212971">
      <w:pPr>
        <w:spacing w:after="0" w:line="360" w:lineRule="auto"/>
        <w:jc w:val="right"/>
        <w:rPr>
          <w:rFonts w:cs="Times New Roman"/>
          <w:b/>
          <w:bCs/>
          <w:i/>
          <w:iCs/>
          <w:szCs w:val="24"/>
        </w:rPr>
      </w:pP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Председатель жюри: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Члены жюри: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212971" w:rsidRPr="00341707"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212971" w:rsidRPr="005A0F2E" w:rsidRDefault="00212971" w:rsidP="00212971">
      <w:pPr>
        <w:spacing w:after="0" w:line="360" w:lineRule="auto"/>
        <w:jc w:val="right"/>
        <w:rPr>
          <w:rFonts w:cs="Times New Roman"/>
          <w:b/>
          <w:bCs/>
          <w:i/>
          <w:iCs/>
          <w:szCs w:val="24"/>
        </w:rPr>
      </w:pPr>
      <w:r w:rsidRPr="00341707">
        <w:rPr>
          <w:rFonts w:cs="Times New Roman"/>
          <w:b/>
          <w:bCs/>
          <w:i/>
          <w:iCs/>
          <w:szCs w:val="24"/>
        </w:rPr>
        <w:t xml:space="preserve">                    _____________________/_____________________</w:t>
      </w:r>
    </w:p>
    <w:p w:rsidR="00584AB9" w:rsidRPr="007E5A3C" w:rsidRDefault="00584AB9" w:rsidP="007E5A3C">
      <w:pPr>
        <w:tabs>
          <w:tab w:val="left" w:pos="3476"/>
        </w:tabs>
        <w:spacing w:after="0" w:line="360" w:lineRule="auto"/>
        <w:ind w:firstLine="709"/>
        <w:jc w:val="right"/>
        <w:rPr>
          <w:sz w:val="28"/>
          <w:szCs w:val="28"/>
        </w:rPr>
      </w:pPr>
    </w:p>
    <w:sectPr w:rsidR="00584AB9" w:rsidRPr="007E5A3C" w:rsidSect="00212971">
      <w:pgSz w:w="11906" w:h="16838" w:code="9"/>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104" w:rsidRDefault="008B4104" w:rsidP="0027298E">
      <w:pPr>
        <w:spacing w:after="0" w:line="240" w:lineRule="auto"/>
      </w:pPr>
      <w:r>
        <w:separator/>
      </w:r>
    </w:p>
  </w:endnote>
  <w:endnote w:type="continuationSeparator" w:id="0">
    <w:p w:rsidR="008B4104" w:rsidRDefault="008B4104" w:rsidP="00272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9" w:rsidRPr="00D30B3F" w:rsidRDefault="009153E9" w:rsidP="00D043D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E9" w:rsidRPr="00D30B3F" w:rsidRDefault="009153E9" w:rsidP="00D043D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104" w:rsidRDefault="008B4104" w:rsidP="0027298E">
      <w:pPr>
        <w:spacing w:after="0" w:line="240" w:lineRule="auto"/>
      </w:pPr>
      <w:r>
        <w:separator/>
      </w:r>
    </w:p>
  </w:footnote>
  <w:footnote w:type="continuationSeparator" w:id="0">
    <w:p w:rsidR="008B4104" w:rsidRDefault="008B4104" w:rsidP="00272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0C3C"/>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9E7F4A"/>
    <w:multiLevelType w:val="hybridMultilevel"/>
    <w:tmpl w:val="11C07A68"/>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5BB0702"/>
    <w:multiLevelType w:val="hybridMultilevel"/>
    <w:tmpl w:val="0C4E5094"/>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8D506D1"/>
    <w:multiLevelType w:val="hybridMultilevel"/>
    <w:tmpl w:val="404033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904090C"/>
    <w:multiLevelType w:val="multilevel"/>
    <w:tmpl w:val="7264EF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EA03EF6"/>
    <w:multiLevelType w:val="hybridMultilevel"/>
    <w:tmpl w:val="23862466"/>
    <w:lvl w:ilvl="0" w:tplc="144E37F0">
      <w:start w:val="1"/>
      <w:numFmt w:val="decimal"/>
      <w:lvlText w:val="%1."/>
      <w:lvlJc w:val="right"/>
      <w:pPr>
        <w:ind w:left="720" w:hanging="360"/>
      </w:pPr>
      <w:rPr>
        <w:rFonts w:cs="Times New Roman" w:hint="default"/>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119C50A8"/>
    <w:multiLevelType w:val="hybridMultilevel"/>
    <w:tmpl w:val="132271C6"/>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ACE1562"/>
    <w:multiLevelType w:val="hybridMultilevel"/>
    <w:tmpl w:val="27124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E93EA6"/>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496C28"/>
    <w:multiLevelType w:val="hybridMultilevel"/>
    <w:tmpl w:val="F8989A12"/>
    <w:lvl w:ilvl="0" w:tplc="E124D93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4FF63BD"/>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834EF6"/>
    <w:multiLevelType w:val="hybridMultilevel"/>
    <w:tmpl w:val="EA88E9B2"/>
    <w:lvl w:ilvl="0" w:tplc="0419000D">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12">
    <w:nsid w:val="4EB94459"/>
    <w:multiLevelType w:val="hybridMultilevel"/>
    <w:tmpl w:val="7D8E2D76"/>
    <w:lvl w:ilvl="0" w:tplc="0419000F">
      <w:start w:val="1"/>
      <w:numFmt w:val="decimal"/>
      <w:lvlText w:val="%1."/>
      <w:lvlJc w:val="left"/>
      <w:pPr>
        <w:ind w:left="1344" w:hanging="360"/>
      </w:pPr>
    </w:lvl>
    <w:lvl w:ilvl="1" w:tplc="04190019" w:tentative="1">
      <w:start w:val="1"/>
      <w:numFmt w:val="lowerLetter"/>
      <w:lvlText w:val="%2."/>
      <w:lvlJc w:val="left"/>
      <w:pPr>
        <w:ind w:left="2064" w:hanging="360"/>
      </w:pPr>
    </w:lvl>
    <w:lvl w:ilvl="2" w:tplc="0419001B" w:tentative="1">
      <w:start w:val="1"/>
      <w:numFmt w:val="lowerRoman"/>
      <w:lvlText w:val="%3."/>
      <w:lvlJc w:val="right"/>
      <w:pPr>
        <w:ind w:left="2784" w:hanging="180"/>
      </w:pPr>
    </w:lvl>
    <w:lvl w:ilvl="3" w:tplc="0419000F" w:tentative="1">
      <w:start w:val="1"/>
      <w:numFmt w:val="decimal"/>
      <w:lvlText w:val="%4."/>
      <w:lvlJc w:val="left"/>
      <w:pPr>
        <w:ind w:left="3504" w:hanging="360"/>
      </w:pPr>
    </w:lvl>
    <w:lvl w:ilvl="4" w:tplc="04190019" w:tentative="1">
      <w:start w:val="1"/>
      <w:numFmt w:val="lowerLetter"/>
      <w:lvlText w:val="%5."/>
      <w:lvlJc w:val="left"/>
      <w:pPr>
        <w:ind w:left="4224" w:hanging="360"/>
      </w:pPr>
    </w:lvl>
    <w:lvl w:ilvl="5" w:tplc="0419001B" w:tentative="1">
      <w:start w:val="1"/>
      <w:numFmt w:val="lowerRoman"/>
      <w:lvlText w:val="%6."/>
      <w:lvlJc w:val="right"/>
      <w:pPr>
        <w:ind w:left="4944" w:hanging="180"/>
      </w:pPr>
    </w:lvl>
    <w:lvl w:ilvl="6" w:tplc="0419000F" w:tentative="1">
      <w:start w:val="1"/>
      <w:numFmt w:val="decimal"/>
      <w:lvlText w:val="%7."/>
      <w:lvlJc w:val="left"/>
      <w:pPr>
        <w:ind w:left="5664" w:hanging="360"/>
      </w:pPr>
    </w:lvl>
    <w:lvl w:ilvl="7" w:tplc="04190019" w:tentative="1">
      <w:start w:val="1"/>
      <w:numFmt w:val="lowerLetter"/>
      <w:lvlText w:val="%8."/>
      <w:lvlJc w:val="left"/>
      <w:pPr>
        <w:ind w:left="6384" w:hanging="360"/>
      </w:pPr>
    </w:lvl>
    <w:lvl w:ilvl="8" w:tplc="0419001B" w:tentative="1">
      <w:start w:val="1"/>
      <w:numFmt w:val="lowerRoman"/>
      <w:lvlText w:val="%9."/>
      <w:lvlJc w:val="right"/>
      <w:pPr>
        <w:ind w:left="7104" w:hanging="180"/>
      </w:pPr>
    </w:lvl>
  </w:abstractNum>
  <w:abstractNum w:abstractNumId="13">
    <w:nsid w:val="53814F79"/>
    <w:multiLevelType w:val="hybridMultilevel"/>
    <w:tmpl w:val="23A84C62"/>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5317066"/>
    <w:multiLevelType w:val="hybridMultilevel"/>
    <w:tmpl w:val="7D1E87CA"/>
    <w:lvl w:ilvl="0" w:tplc="A0BCFA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424B45"/>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E17E7"/>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A1123D"/>
    <w:multiLevelType w:val="hybridMultilevel"/>
    <w:tmpl w:val="D64A4C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5B627B07"/>
    <w:multiLevelType w:val="hybridMultilevel"/>
    <w:tmpl w:val="19CAD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8A68E0"/>
    <w:multiLevelType w:val="hybridMultilevel"/>
    <w:tmpl w:val="49084C3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5E662E8E"/>
    <w:multiLevelType w:val="hybridMultilevel"/>
    <w:tmpl w:val="626C387A"/>
    <w:lvl w:ilvl="0" w:tplc="97C01604">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5EDD1C28"/>
    <w:multiLevelType w:val="hybridMultilevel"/>
    <w:tmpl w:val="E5BABFC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0A71F9B"/>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1C74E8"/>
    <w:multiLevelType w:val="hybridMultilevel"/>
    <w:tmpl w:val="23862466"/>
    <w:lvl w:ilvl="0" w:tplc="04190001">
      <w:start w:val="1"/>
      <w:numFmt w:val="decimal"/>
      <w:lvlText w:val="%1."/>
      <w:lvlJc w:val="right"/>
      <w:pPr>
        <w:ind w:left="720" w:hanging="360"/>
      </w:pPr>
      <w:rPr>
        <w:rFonts w:cs="Times New Roman" w:hint="default"/>
        <w:sz w:val="24"/>
        <w:szCs w:val="24"/>
      </w:rPr>
    </w:lvl>
    <w:lvl w:ilvl="1" w:tplc="04190003">
      <w:start w:val="1"/>
      <w:numFmt w:val="lowerLetter"/>
      <w:lvlText w:val="%2."/>
      <w:lvlJc w:val="left"/>
      <w:pPr>
        <w:ind w:left="1440" w:hanging="360"/>
      </w:pPr>
      <w:rPr>
        <w:rFonts w:cs="Times New Roman"/>
      </w:rPr>
    </w:lvl>
    <w:lvl w:ilvl="2" w:tplc="04190005">
      <w:start w:val="1"/>
      <w:numFmt w:val="lowerRoman"/>
      <w:lvlText w:val="%3."/>
      <w:lvlJc w:val="right"/>
      <w:pPr>
        <w:ind w:left="2160" w:hanging="180"/>
      </w:pPr>
      <w:rPr>
        <w:rFonts w:cs="Times New Roman"/>
      </w:rPr>
    </w:lvl>
    <w:lvl w:ilvl="3" w:tplc="04190001">
      <w:start w:val="1"/>
      <w:numFmt w:val="decimal"/>
      <w:lvlText w:val="%4."/>
      <w:lvlJc w:val="left"/>
      <w:pPr>
        <w:ind w:left="2880" w:hanging="360"/>
      </w:pPr>
      <w:rPr>
        <w:rFonts w:cs="Times New Roman"/>
      </w:rPr>
    </w:lvl>
    <w:lvl w:ilvl="4" w:tplc="04190003">
      <w:start w:val="1"/>
      <w:numFmt w:val="lowerLetter"/>
      <w:lvlText w:val="%5."/>
      <w:lvlJc w:val="left"/>
      <w:pPr>
        <w:ind w:left="3600" w:hanging="360"/>
      </w:pPr>
      <w:rPr>
        <w:rFonts w:cs="Times New Roman"/>
      </w:rPr>
    </w:lvl>
    <w:lvl w:ilvl="5" w:tplc="04190005">
      <w:start w:val="1"/>
      <w:numFmt w:val="lowerRoman"/>
      <w:lvlText w:val="%6."/>
      <w:lvlJc w:val="right"/>
      <w:pPr>
        <w:ind w:left="4320" w:hanging="180"/>
      </w:pPr>
      <w:rPr>
        <w:rFonts w:cs="Times New Roman"/>
      </w:rPr>
    </w:lvl>
    <w:lvl w:ilvl="6" w:tplc="04190001">
      <w:start w:val="1"/>
      <w:numFmt w:val="decimal"/>
      <w:lvlText w:val="%7."/>
      <w:lvlJc w:val="left"/>
      <w:pPr>
        <w:ind w:left="5040" w:hanging="360"/>
      </w:pPr>
      <w:rPr>
        <w:rFonts w:cs="Times New Roman"/>
      </w:rPr>
    </w:lvl>
    <w:lvl w:ilvl="7" w:tplc="04190003">
      <w:start w:val="1"/>
      <w:numFmt w:val="lowerLetter"/>
      <w:lvlText w:val="%8."/>
      <w:lvlJc w:val="left"/>
      <w:pPr>
        <w:ind w:left="5760" w:hanging="360"/>
      </w:pPr>
      <w:rPr>
        <w:rFonts w:cs="Times New Roman"/>
      </w:rPr>
    </w:lvl>
    <w:lvl w:ilvl="8" w:tplc="04190005">
      <w:start w:val="1"/>
      <w:numFmt w:val="lowerRoman"/>
      <w:lvlText w:val="%9."/>
      <w:lvlJc w:val="right"/>
      <w:pPr>
        <w:ind w:left="6480" w:hanging="180"/>
      </w:pPr>
      <w:rPr>
        <w:rFonts w:cs="Times New Roman"/>
      </w:rPr>
    </w:lvl>
  </w:abstractNum>
  <w:abstractNum w:abstractNumId="24">
    <w:nsid w:val="64A73359"/>
    <w:multiLevelType w:val="hybridMultilevel"/>
    <w:tmpl w:val="4B8809C0"/>
    <w:lvl w:ilvl="0" w:tplc="A0BCFA2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B224D2F"/>
    <w:multiLevelType w:val="hybridMultilevel"/>
    <w:tmpl w:val="A584298E"/>
    <w:lvl w:ilvl="0" w:tplc="A0BCFA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5A1970"/>
    <w:multiLevelType w:val="hybridMultilevel"/>
    <w:tmpl w:val="22E40A5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81EA2"/>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A38A9"/>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2B451D"/>
    <w:multiLevelType w:val="hybridMultilevel"/>
    <w:tmpl w:val="BEF094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822A57"/>
    <w:multiLevelType w:val="hybridMultilevel"/>
    <w:tmpl w:val="F946A3C8"/>
    <w:lvl w:ilvl="0" w:tplc="A0BCFA2C">
      <w:start w:val="1"/>
      <w:numFmt w:val="bullet"/>
      <w:lvlText w:val="–"/>
      <w:lvlJc w:val="left"/>
      <w:pPr>
        <w:ind w:left="1344" w:hanging="360"/>
      </w:pPr>
      <w:rPr>
        <w:rFonts w:ascii="Times New Roman" w:hAnsi="Times New Roman" w:cs="Times New Roman"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1">
    <w:nsid w:val="754A5C13"/>
    <w:multiLevelType w:val="hybridMultilevel"/>
    <w:tmpl w:val="3ABA7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0B5306"/>
    <w:multiLevelType w:val="hybridMultilevel"/>
    <w:tmpl w:val="84563AFA"/>
    <w:lvl w:ilvl="0" w:tplc="77BA953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BA84188"/>
    <w:multiLevelType w:val="hybridMultilevel"/>
    <w:tmpl w:val="98104E1E"/>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30"/>
  </w:num>
  <w:num w:numId="4">
    <w:abstractNumId w:val="12"/>
  </w:num>
  <w:num w:numId="5">
    <w:abstractNumId w:val="18"/>
  </w:num>
  <w:num w:numId="6">
    <w:abstractNumId w:val="14"/>
  </w:num>
  <w:num w:numId="7">
    <w:abstractNumId w:val="24"/>
  </w:num>
  <w:num w:numId="8">
    <w:abstractNumId w:val="8"/>
  </w:num>
  <w:num w:numId="9">
    <w:abstractNumId w:val="29"/>
  </w:num>
  <w:num w:numId="10">
    <w:abstractNumId w:val="3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27"/>
  </w:num>
  <w:num w:numId="15">
    <w:abstractNumId w:val="28"/>
  </w:num>
  <w:num w:numId="16">
    <w:abstractNumId w:val="10"/>
  </w:num>
  <w:num w:numId="17">
    <w:abstractNumId w:val="0"/>
  </w:num>
  <w:num w:numId="18">
    <w:abstractNumId w:val="2"/>
  </w:num>
  <w:num w:numId="19">
    <w:abstractNumId w:val="26"/>
  </w:num>
  <w:num w:numId="20">
    <w:abstractNumId w:val="6"/>
  </w:num>
  <w:num w:numId="21">
    <w:abstractNumId w:val="13"/>
  </w:num>
  <w:num w:numId="22">
    <w:abstractNumId w:val="20"/>
  </w:num>
  <w:num w:numId="23">
    <w:abstractNumId w:val="19"/>
  </w:num>
  <w:num w:numId="24">
    <w:abstractNumId w:val="33"/>
  </w:num>
  <w:num w:numId="25">
    <w:abstractNumId w:val="21"/>
  </w:num>
  <w:num w:numId="26">
    <w:abstractNumId w:val="9"/>
  </w:num>
  <w:num w:numId="27">
    <w:abstractNumId w:val="32"/>
  </w:num>
  <w:num w:numId="28">
    <w:abstractNumId w:val="1"/>
  </w:num>
  <w:num w:numId="29">
    <w:abstractNumId w:val="25"/>
  </w:num>
  <w:num w:numId="30">
    <w:abstractNumId w:val="7"/>
  </w:num>
  <w:num w:numId="31">
    <w:abstractNumId w:val="11"/>
  </w:num>
  <w:num w:numId="32">
    <w:abstractNumId w:val="5"/>
  </w:num>
  <w:num w:numId="33">
    <w:abstractNumId w:val="23"/>
  </w:num>
  <w:num w:numId="34">
    <w:abstractNumId w:val="17"/>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FA19B0"/>
    <w:rsid w:val="000136AE"/>
    <w:rsid w:val="0001389D"/>
    <w:rsid w:val="00026518"/>
    <w:rsid w:val="000322DE"/>
    <w:rsid w:val="00040590"/>
    <w:rsid w:val="00044175"/>
    <w:rsid w:val="00056D16"/>
    <w:rsid w:val="00067023"/>
    <w:rsid w:val="000673AB"/>
    <w:rsid w:val="00072D56"/>
    <w:rsid w:val="0008537A"/>
    <w:rsid w:val="00091894"/>
    <w:rsid w:val="000A3CCF"/>
    <w:rsid w:val="000A751A"/>
    <w:rsid w:val="000C2E73"/>
    <w:rsid w:val="000D3244"/>
    <w:rsid w:val="000E5AE5"/>
    <w:rsid w:val="00114460"/>
    <w:rsid w:val="00120F09"/>
    <w:rsid w:val="00135516"/>
    <w:rsid w:val="00135BF0"/>
    <w:rsid w:val="00140935"/>
    <w:rsid w:val="0014362D"/>
    <w:rsid w:val="001514EF"/>
    <w:rsid w:val="001E2C59"/>
    <w:rsid w:val="001E52D7"/>
    <w:rsid w:val="001F238C"/>
    <w:rsid w:val="00212243"/>
    <w:rsid w:val="00212971"/>
    <w:rsid w:val="00245F62"/>
    <w:rsid w:val="00262082"/>
    <w:rsid w:val="00271008"/>
    <w:rsid w:val="0027298E"/>
    <w:rsid w:val="002730B3"/>
    <w:rsid w:val="00275FBE"/>
    <w:rsid w:val="00276AFB"/>
    <w:rsid w:val="00280987"/>
    <w:rsid w:val="002917C6"/>
    <w:rsid w:val="002E6FA8"/>
    <w:rsid w:val="002F7B0E"/>
    <w:rsid w:val="00303304"/>
    <w:rsid w:val="00303372"/>
    <w:rsid w:val="003114E2"/>
    <w:rsid w:val="00320DFA"/>
    <w:rsid w:val="0032211E"/>
    <w:rsid w:val="003261BF"/>
    <w:rsid w:val="0033332C"/>
    <w:rsid w:val="00341707"/>
    <w:rsid w:val="00353898"/>
    <w:rsid w:val="00365D0E"/>
    <w:rsid w:val="00376E6E"/>
    <w:rsid w:val="00381F3B"/>
    <w:rsid w:val="003E1C97"/>
    <w:rsid w:val="003F696E"/>
    <w:rsid w:val="00400557"/>
    <w:rsid w:val="004031F0"/>
    <w:rsid w:val="00410AC4"/>
    <w:rsid w:val="004268DA"/>
    <w:rsid w:val="00460D7B"/>
    <w:rsid w:val="00483B58"/>
    <w:rsid w:val="004B4492"/>
    <w:rsid w:val="004F1F54"/>
    <w:rsid w:val="004F2E7D"/>
    <w:rsid w:val="0053185E"/>
    <w:rsid w:val="00584AB9"/>
    <w:rsid w:val="00586D7D"/>
    <w:rsid w:val="00590666"/>
    <w:rsid w:val="005D1D83"/>
    <w:rsid w:val="005E1AA9"/>
    <w:rsid w:val="00606312"/>
    <w:rsid w:val="00623C47"/>
    <w:rsid w:val="006266C8"/>
    <w:rsid w:val="006538BC"/>
    <w:rsid w:val="0066666B"/>
    <w:rsid w:val="006740E1"/>
    <w:rsid w:val="00676AF5"/>
    <w:rsid w:val="00677483"/>
    <w:rsid w:val="0068111B"/>
    <w:rsid w:val="006851B3"/>
    <w:rsid w:val="00692D44"/>
    <w:rsid w:val="00693E93"/>
    <w:rsid w:val="006B2CB0"/>
    <w:rsid w:val="006F58CE"/>
    <w:rsid w:val="00720FFD"/>
    <w:rsid w:val="00723C41"/>
    <w:rsid w:val="007737E5"/>
    <w:rsid w:val="007C7243"/>
    <w:rsid w:val="007E5A3C"/>
    <w:rsid w:val="00810369"/>
    <w:rsid w:val="00827561"/>
    <w:rsid w:val="00827C98"/>
    <w:rsid w:val="00846DAE"/>
    <w:rsid w:val="00875E1C"/>
    <w:rsid w:val="00884BA4"/>
    <w:rsid w:val="008A577E"/>
    <w:rsid w:val="008B319C"/>
    <w:rsid w:val="008B4104"/>
    <w:rsid w:val="008C19FA"/>
    <w:rsid w:val="008E16DE"/>
    <w:rsid w:val="008E5323"/>
    <w:rsid w:val="009153E9"/>
    <w:rsid w:val="0091627D"/>
    <w:rsid w:val="009863BC"/>
    <w:rsid w:val="0099024B"/>
    <w:rsid w:val="0099512A"/>
    <w:rsid w:val="00A143B6"/>
    <w:rsid w:val="00A150C6"/>
    <w:rsid w:val="00A175FB"/>
    <w:rsid w:val="00A41D4A"/>
    <w:rsid w:val="00A54DF0"/>
    <w:rsid w:val="00A72F30"/>
    <w:rsid w:val="00A9716C"/>
    <w:rsid w:val="00AA6C27"/>
    <w:rsid w:val="00B3306F"/>
    <w:rsid w:val="00B42E3A"/>
    <w:rsid w:val="00B64506"/>
    <w:rsid w:val="00B66F4F"/>
    <w:rsid w:val="00B71275"/>
    <w:rsid w:val="00B9311C"/>
    <w:rsid w:val="00BA3BEF"/>
    <w:rsid w:val="00BD23A0"/>
    <w:rsid w:val="00BF5F41"/>
    <w:rsid w:val="00C040CB"/>
    <w:rsid w:val="00C06E0A"/>
    <w:rsid w:val="00C20706"/>
    <w:rsid w:val="00C43140"/>
    <w:rsid w:val="00C67771"/>
    <w:rsid w:val="00C725E2"/>
    <w:rsid w:val="00C855B4"/>
    <w:rsid w:val="00C900EB"/>
    <w:rsid w:val="00C93890"/>
    <w:rsid w:val="00CC6AAA"/>
    <w:rsid w:val="00CD792C"/>
    <w:rsid w:val="00CE19DA"/>
    <w:rsid w:val="00D043DA"/>
    <w:rsid w:val="00D15D34"/>
    <w:rsid w:val="00D173B5"/>
    <w:rsid w:val="00D24536"/>
    <w:rsid w:val="00D420CB"/>
    <w:rsid w:val="00D66BD3"/>
    <w:rsid w:val="00D853C7"/>
    <w:rsid w:val="00D97602"/>
    <w:rsid w:val="00DB0412"/>
    <w:rsid w:val="00DB70B7"/>
    <w:rsid w:val="00DD0512"/>
    <w:rsid w:val="00DD3432"/>
    <w:rsid w:val="00DD64BB"/>
    <w:rsid w:val="00DD70EA"/>
    <w:rsid w:val="00DF0A78"/>
    <w:rsid w:val="00E86413"/>
    <w:rsid w:val="00EA124D"/>
    <w:rsid w:val="00EA526B"/>
    <w:rsid w:val="00EA7A9E"/>
    <w:rsid w:val="00ED6F53"/>
    <w:rsid w:val="00ED7F42"/>
    <w:rsid w:val="00EE30C2"/>
    <w:rsid w:val="00F05B4E"/>
    <w:rsid w:val="00F0774D"/>
    <w:rsid w:val="00F14C16"/>
    <w:rsid w:val="00F163CF"/>
    <w:rsid w:val="00F26DBF"/>
    <w:rsid w:val="00F428A0"/>
    <w:rsid w:val="00FA19B0"/>
    <w:rsid w:val="00FA294E"/>
    <w:rsid w:val="00FA3B4E"/>
    <w:rsid w:val="00FC01BC"/>
    <w:rsid w:val="00FC1377"/>
    <w:rsid w:val="00FD3529"/>
    <w:rsid w:val="00FE6170"/>
    <w:rsid w:val="00FF21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9B0"/>
    <w:pPr>
      <w:spacing w:after="200" w:line="276" w:lineRule="auto"/>
      <w:ind w:left="0" w:right="0"/>
    </w:pPr>
    <w:rPr>
      <w:rFonts w:ascii="Times New Roman" w:hAnsi="Times New Roman"/>
      <w:sz w:val="24"/>
    </w:rPr>
  </w:style>
  <w:style w:type="paragraph" w:styleId="1">
    <w:name w:val="heading 1"/>
    <w:basedOn w:val="a"/>
    <w:next w:val="a"/>
    <w:link w:val="10"/>
    <w:uiPriority w:val="99"/>
    <w:qFormat/>
    <w:rsid w:val="00C20706"/>
    <w:pPr>
      <w:keepNext/>
      <w:keepLines/>
      <w:spacing w:before="480" w:after="0"/>
      <w:outlineLvl w:val="0"/>
    </w:pPr>
    <w:rPr>
      <w:rFonts w:ascii="Cambria" w:eastAsia="Times New Roman" w:hAnsi="Cambria" w:cs="Times New Roman"/>
      <w:b/>
      <w:bCs/>
      <w:color w:val="365F91"/>
      <w:sz w:val="28"/>
      <w:szCs w:val="28"/>
    </w:rPr>
  </w:style>
  <w:style w:type="paragraph" w:styleId="4">
    <w:name w:val="heading 4"/>
    <w:basedOn w:val="a"/>
    <w:next w:val="a"/>
    <w:link w:val="40"/>
    <w:uiPriority w:val="9"/>
    <w:semiHidden/>
    <w:unhideWhenUsed/>
    <w:qFormat/>
    <w:rsid w:val="00C2070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9B0"/>
    <w:pPr>
      <w:ind w:left="0" w:right="0"/>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FA19B0"/>
    <w:pPr>
      <w:ind w:left="720"/>
      <w:contextualSpacing/>
    </w:pPr>
  </w:style>
  <w:style w:type="paragraph" w:customStyle="1" w:styleId="Default">
    <w:name w:val="Default"/>
    <w:rsid w:val="00B3306F"/>
    <w:pPr>
      <w:autoSpaceDE w:val="0"/>
      <w:autoSpaceDN w:val="0"/>
      <w:adjustRightInd w:val="0"/>
      <w:ind w:left="0" w:right="0"/>
    </w:pPr>
    <w:rPr>
      <w:rFonts w:ascii="Times New Roman" w:eastAsia="Times New Roman" w:hAnsi="Times New Roman" w:cs="Times New Roman"/>
      <w:color w:val="000000"/>
      <w:sz w:val="24"/>
      <w:szCs w:val="24"/>
      <w:lang w:eastAsia="ru-RU"/>
    </w:rPr>
  </w:style>
  <w:style w:type="paragraph" w:styleId="a5">
    <w:name w:val="Plain Text"/>
    <w:basedOn w:val="a"/>
    <w:link w:val="a6"/>
    <w:rsid w:val="00B3306F"/>
    <w:pPr>
      <w:spacing w:after="0" w:line="240" w:lineRule="auto"/>
    </w:pPr>
    <w:rPr>
      <w:rFonts w:ascii="Courier New" w:eastAsia="Times New Roman" w:hAnsi="Courier New" w:cs="Times New Roman"/>
      <w:sz w:val="20"/>
      <w:szCs w:val="20"/>
      <w:lang w:eastAsia="ru-RU"/>
    </w:rPr>
  </w:style>
  <w:style w:type="character" w:customStyle="1" w:styleId="a6">
    <w:name w:val="Текст Знак"/>
    <w:basedOn w:val="a0"/>
    <w:link w:val="a5"/>
    <w:rsid w:val="00B3306F"/>
    <w:rPr>
      <w:rFonts w:ascii="Courier New" w:eastAsia="Times New Roman" w:hAnsi="Courier New" w:cs="Times New Roman"/>
      <w:sz w:val="20"/>
      <w:szCs w:val="20"/>
      <w:lang w:eastAsia="ru-RU"/>
    </w:rPr>
  </w:style>
  <w:style w:type="character" w:styleId="a7">
    <w:name w:val="Hyperlink"/>
    <w:basedOn w:val="a0"/>
    <w:uiPriority w:val="99"/>
    <w:semiHidden/>
    <w:unhideWhenUsed/>
    <w:rsid w:val="002F7B0E"/>
    <w:rPr>
      <w:color w:val="0000FF"/>
      <w:u w:val="single"/>
    </w:rPr>
  </w:style>
  <w:style w:type="paragraph" w:customStyle="1" w:styleId="s1">
    <w:name w:val="s_1"/>
    <w:basedOn w:val="a"/>
    <w:rsid w:val="002F7B0E"/>
    <w:pPr>
      <w:spacing w:before="100" w:beforeAutospacing="1" w:after="100" w:afterAutospacing="1" w:line="240" w:lineRule="auto"/>
    </w:pPr>
    <w:rPr>
      <w:rFonts w:eastAsia="Times New Roman" w:cs="Times New Roman"/>
      <w:szCs w:val="24"/>
      <w:lang w:eastAsia="ru-RU"/>
    </w:rPr>
  </w:style>
  <w:style w:type="character" w:customStyle="1" w:styleId="11">
    <w:name w:val="Основной текст Знак1"/>
    <w:link w:val="a8"/>
    <w:uiPriority w:val="99"/>
    <w:locked/>
    <w:rsid w:val="001E52D7"/>
    <w:rPr>
      <w:spacing w:val="-2"/>
      <w:sz w:val="25"/>
      <w:szCs w:val="25"/>
      <w:shd w:val="clear" w:color="auto" w:fill="FFFFFF"/>
    </w:rPr>
  </w:style>
  <w:style w:type="paragraph" w:styleId="a8">
    <w:name w:val="Body Text"/>
    <w:basedOn w:val="a"/>
    <w:link w:val="11"/>
    <w:uiPriority w:val="99"/>
    <w:rsid w:val="001E52D7"/>
    <w:pPr>
      <w:widowControl w:val="0"/>
      <w:shd w:val="clear" w:color="auto" w:fill="FFFFFF"/>
      <w:spacing w:after="0" w:line="240" w:lineRule="atLeast"/>
      <w:jc w:val="both"/>
    </w:pPr>
    <w:rPr>
      <w:rFonts w:asciiTheme="minorHAnsi" w:hAnsiTheme="minorHAnsi"/>
      <w:spacing w:val="-2"/>
      <w:sz w:val="25"/>
      <w:szCs w:val="25"/>
    </w:rPr>
  </w:style>
  <w:style w:type="character" w:customStyle="1" w:styleId="a9">
    <w:name w:val="Основной текст Знак"/>
    <w:basedOn w:val="a0"/>
    <w:uiPriority w:val="99"/>
    <w:semiHidden/>
    <w:rsid w:val="001E52D7"/>
    <w:rPr>
      <w:rFonts w:ascii="Times New Roman" w:hAnsi="Times New Roman"/>
      <w:sz w:val="24"/>
    </w:rPr>
  </w:style>
  <w:style w:type="paragraph" w:styleId="aa">
    <w:name w:val="Body Text Indent"/>
    <w:basedOn w:val="a"/>
    <w:link w:val="ab"/>
    <w:rsid w:val="00A72F30"/>
    <w:pPr>
      <w:spacing w:after="120" w:line="240" w:lineRule="auto"/>
      <w:ind w:left="283"/>
    </w:pPr>
    <w:rPr>
      <w:rFonts w:eastAsia="Times New Roman" w:cs="Times New Roman"/>
      <w:szCs w:val="24"/>
      <w:lang w:eastAsia="ru-RU"/>
    </w:rPr>
  </w:style>
  <w:style w:type="character" w:customStyle="1" w:styleId="ab">
    <w:name w:val="Основной текст с отступом Знак"/>
    <w:basedOn w:val="a0"/>
    <w:link w:val="aa"/>
    <w:rsid w:val="00A72F30"/>
    <w:rPr>
      <w:rFonts w:ascii="Times New Roman" w:eastAsia="Times New Roman" w:hAnsi="Times New Roman" w:cs="Times New Roman"/>
      <w:sz w:val="24"/>
      <w:szCs w:val="24"/>
      <w:lang w:eastAsia="ru-RU"/>
    </w:rPr>
  </w:style>
  <w:style w:type="paragraph" w:styleId="ac">
    <w:name w:val="header"/>
    <w:basedOn w:val="a"/>
    <w:link w:val="ad"/>
    <w:uiPriority w:val="99"/>
    <w:semiHidden/>
    <w:unhideWhenUsed/>
    <w:rsid w:val="0027298E"/>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27298E"/>
    <w:rPr>
      <w:rFonts w:ascii="Times New Roman" w:hAnsi="Times New Roman"/>
      <w:sz w:val="24"/>
    </w:rPr>
  </w:style>
  <w:style w:type="paragraph" w:styleId="ae">
    <w:name w:val="footer"/>
    <w:basedOn w:val="a"/>
    <w:link w:val="af"/>
    <w:uiPriority w:val="99"/>
    <w:unhideWhenUsed/>
    <w:rsid w:val="002729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7298E"/>
    <w:rPr>
      <w:rFonts w:ascii="Times New Roman" w:hAnsi="Times New Roman"/>
      <w:sz w:val="24"/>
    </w:rPr>
  </w:style>
  <w:style w:type="paragraph" w:styleId="12">
    <w:name w:val="toc 1"/>
    <w:basedOn w:val="a"/>
    <w:next w:val="a"/>
    <w:autoRedefine/>
    <w:uiPriority w:val="99"/>
    <w:semiHidden/>
    <w:rsid w:val="00F163CF"/>
    <w:pPr>
      <w:spacing w:after="0"/>
      <w:jc w:val="center"/>
    </w:pPr>
    <w:rPr>
      <w:rFonts w:eastAsia="Times New Roman" w:cs="Times New Roman"/>
      <w:b/>
      <w:bCs/>
      <w:noProof/>
      <w:szCs w:val="24"/>
      <w:lang w:eastAsia="ru-RU"/>
    </w:rPr>
  </w:style>
  <w:style w:type="paragraph" w:styleId="af0">
    <w:name w:val="Title"/>
    <w:basedOn w:val="a"/>
    <w:link w:val="af1"/>
    <w:uiPriority w:val="99"/>
    <w:qFormat/>
    <w:rsid w:val="00F163CF"/>
    <w:pPr>
      <w:spacing w:after="0" w:line="240" w:lineRule="auto"/>
      <w:ind w:right="-1050"/>
      <w:jc w:val="center"/>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uiPriority w:val="99"/>
    <w:rsid w:val="00F163CF"/>
    <w:rPr>
      <w:rFonts w:ascii="Cambria" w:eastAsia="Times New Roman" w:hAnsi="Cambria" w:cs="Times New Roman"/>
      <w:b/>
      <w:bCs/>
      <w:kern w:val="28"/>
      <w:sz w:val="32"/>
      <w:szCs w:val="32"/>
      <w:lang w:eastAsia="ru-RU"/>
    </w:rPr>
  </w:style>
  <w:style w:type="character" w:customStyle="1" w:styleId="10">
    <w:name w:val="Заголовок 1 Знак"/>
    <w:basedOn w:val="a0"/>
    <w:link w:val="1"/>
    <w:uiPriority w:val="99"/>
    <w:rsid w:val="00C20706"/>
    <w:rPr>
      <w:rFonts w:ascii="Cambria" w:eastAsia="Times New Roman" w:hAnsi="Cambria" w:cs="Times New Roman"/>
      <w:b/>
      <w:bCs/>
      <w:color w:val="365F91"/>
      <w:sz w:val="28"/>
      <w:szCs w:val="28"/>
    </w:rPr>
  </w:style>
  <w:style w:type="character" w:styleId="af2">
    <w:name w:val="page number"/>
    <w:uiPriority w:val="99"/>
    <w:rsid w:val="00C20706"/>
    <w:rPr>
      <w:rFonts w:cs="Times New Roman"/>
    </w:rPr>
  </w:style>
  <w:style w:type="character" w:customStyle="1" w:styleId="40">
    <w:name w:val="Заголовок 4 Знак"/>
    <w:basedOn w:val="a0"/>
    <w:link w:val="4"/>
    <w:uiPriority w:val="9"/>
    <w:semiHidden/>
    <w:rsid w:val="00C20706"/>
    <w:rPr>
      <w:rFonts w:asciiTheme="majorHAnsi" w:eastAsiaTheme="majorEastAsia" w:hAnsiTheme="majorHAnsi" w:cstheme="majorBidi"/>
      <w:b/>
      <w:bCs/>
      <w:i/>
      <w:iCs/>
      <w:color w:val="4F81BD" w:themeColor="accent1"/>
      <w:sz w:val="24"/>
    </w:rPr>
  </w:style>
  <w:style w:type="paragraph" w:styleId="2">
    <w:name w:val="Body Text 2"/>
    <w:basedOn w:val="a"/>
    <w:link w:val="20"/>
    <w:uiPriority w:val="99"/>
    <w:semiHidden/>
    <w:unhideWhenUsed/>
    <w:rsid w:val="00C20706"/>
    <w:pPr>
      <w:spacing w:after="120" w:line="480" w:lineRule="auto"/>
    </w:pPr>
  </w:style>
  <w:style w:type="character" w:customStyle="1" w:styleId="20">
    <w:name w:val="Основной текст 2 Знак"/>
    <w:basedOn w:val="a0"/>
    <w:link w:val="2"/>
    <w:uiPriority w:val="99"/>
    <w:semiHidden/>
    <w:rsid w:val="00C20706"/>
    <w:rPr>
      <w:rFonts w:ascii="Times New Roman" w:hAnsi="Times New Roman"/>
      <w:sz w:val="24"/>
    </w:rPr>
  </w:style>
  <w:style w:type="paragraph" w:styleId="3">
    <w:name w:val="Body Text Indent 3"/>
    <w:basedOn w:val="a"/>
    <w:link w:val="30"/>
    <w:uiPriority w:val="99"/>
    <w:semiHidden/>
    <w:unhideWhenUsed/>
    <w:rsid w:val="00C20706"/>
    <w:pPr>
      <w:spacing w:after="120"/>
      <w:ind w:left="283"/>
    </w:pPr>
    <w:rPr>
      <w:sz w:val="16"/>
      <w:szCs w:val="16"/>
    </w:rPr>
  </w:style>
  <w:style w:type="character" w:customStyle="1" w:styleId="30">
    <w:name w:val="Основной текст с отступом 3 Знак"/>
    <w:basedOn w:val="a0"/>
    <w:link w:val="3"/>
    <w:uiPriority w:val="99"/>
    <w:semiHidden/>
    <w:rsid w:val="00C20706"/>
    <w:rPr>
      <w:rFonts w:ascii="Times New Roman" w:hAnsi="Times New Roman"/>
      <w:sz w:val="16"/>
      <w:szCs w:val="16"/>
    </w:rPr>
  </w:style>
  <w:style w:type="paragraph" w:styleId="af3">
    <w:name w:val="Balloon Text"/>
    <w:basedOn w:val="a"/>
    <w:link w:val="af4"/>
    <w:uiPriority w:val="99"/>
    <w:semiHidden/>
    <w:unhideWhenUsed/>
    <w:rsid w:val="0021297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2129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284869">
      <w:bodyDiv w:val="1"/>
      <w:marLeft w:val="0"/>
      <w:marRight w:val="0"/>
      <w:marTop w:val="0"/>
      <w:marBottom w:val="0"/>
      <w:divBdr>
        <w:top w:val="none" w:sz="0" w:space="0" w:color="auto"/>
        <w:left w:val="none" w:sz="0" w:space="0" w:color="auto"/>
        <w:bottom w:val="none" w:sz="0" w:space="0" w:color="auto"/>
        <w:right w:val="none" w:sz="0" w:space="0" w:color="auto"/>
      </w:divBdr>
    </w:div>
    <w:div w:id="444740264">
      <w:bodyDiv w:val="1"/>
      <w:marLeft w:val="0"/>
      <w:marRight w:val="0"/>
      <w:marTop w:val="0"/>
      <w:marBottom w:val="0"/>
      <w:divBdr>
        <w:top w:val="none" w:sz="0" w:space="0" w:color="auto"/>
        <w:left w:val="none" w:sz="0" w:space="0" w:color="auto"/>
        <w:bottom w:val="none" w:sz="0" w:space="0" w:color="auto"/>
        <w:right w:val="none" w:sz="0" w:space="0" w:color="auto"/>
      </w:divBdr>
      <w:divsChild>
        <w:div w:id="196043609">
          <w:marLeft w:val="0"/>
          <w:marRight w:val="0"/>
          <w:marTop w:val="0"/>
          <w:marBottom w:val="0"/>
          <w:divBdr>
            <w:top w:val="none" w:sz="0" w:space="0" w:color="auto"/>
            <w:left w:val="none" w:sz="0" w:space="0" w:color="auto"/>
            <w:bottom w:val="none" w:sz="0" w:space="0" w:color="auto"/>
            <w:right w:val="none" w:sz="0" w:space="0" w:color="auto"/>
          </w:divBdr>
        </w:div>
        <w:div w:id="1772318086">
          <w:marLeft w:val="0"/>
          <w:marRight w:val="0"/>
          <w:marTop w:val="0"/>
          <w:marBottom w:val="0"/>
          <w:divBdr>
            <w:top w:val="none" w:sz="0" w:space="0" w:color="auto"/>
            <w:left w:val="none" w:sz="0" w:space="0" w:color="auto"/>
            <w:bottom w:val="none" w:sz="0" w:space="0" w:color="auto"/>
            <w:right w:val="none" w:sz="0" w:space="0" w:color="auto"/>
          </w:divBdr>
        </w:div>
        <w:div w:id="1575623893">
          <w:marLeft w:val="0"/>
          <w:marRight w:val="0"/>
          <w:marTop w:val="0"/>
          <w:marBottom w:val="0"/>
          <w:divBdr>
            <w:top w:val="none" w:sz="0" w:space="0" w:color="auto"/>
            <w:left w:val="none" w:sz="0" w:space="0" w:color="auto"/>
            <w:bottom w:val="none" w:sz="0" w:space="0" w:color="auto"/>
            <w:right w:val="none" w:sz="0" w:space="0" w:color="auto"/>
          </w:divBdr>
        </w:div>
      </w:divsChild>
    </w:div>
    <w:div w:id="782067622">
      <w:bodyDiv w:val="1"/>
      <w:marLeft w:val="0"/>
      <w:marRight w:val="0"/>
      <w:marTop w:val="0"/>
      <w:marBottom w:val="0"/>
      <w:divBdr>
        <w:top w:val="none" w:sz="0" w:space="0" w:color="auto"/>
        <w:left w:val="none" w:sz="0" w:space="0" w:color="auto"/>
        <w:bottom w:val="none" w:sz="0" w:space="0" w:color="auto"/>
        <w:right w:val="none" w:sz="0" w:space="0" w:color="auto"/>
      </w:divBdr>
    </w:div>
    <w:div w:id="1271282468">
      <w:bodyDiv w:val="1"/>
      <w:marLeft w:val="0"/>
      <w:marRight w:val="0"/>
      <w:marTop w:val="0"/>
      <w:marBottom w:val="0"/>
      <w:divBdr>
        <w:top w:val="none" w:sz="0" w:space="0" w:color="auto"/>
        <w:left w:val="none" w:sz="0" w:space="0" w:color="auto"/>
        <w:bottom w:val="none" w:sz="0" w:space="0" w:color="auto"/>
        <w:right w:val="none" w:sz="0" w:space="0" w:color="auto"/>
      </w:divBdr>
    </w:div>
    <w:div w:id="1400833127">
      <w:bodyDiv w:val="1"/>
      <w:marLeft w:val="0"/>
      <w:marRight w:val="0"/>
      <w:marTop w:val="0"/>
      <w:marBottom w:val="0"/>
      <w:divBdr>
        <w:top w:val="none" w:sz="0" w:space="0" w:color="auto"/>
        <w:left w:val="none" w:sz="0" w:space="0" w:color="auto"/>
        <w:bottom w:val="none" w:sz="0" w:space="0" w:color="auto"/>
        <w:right w:val="none" w:sz="0" w:space="0" w:color="auto"/>
      </w:divBdr>
    </w:div>
    <w:div w:id="1535269367">
      <w:bodyDiv w:val="1"/>
      <w:marLeft w:val="0"/>
      <w:marRight w:val="0"/>
      <w:marTop w:val="0"/>
      <w:marBottom w:val="0"/>
      <w:divBdr>
        <w:top w:val="none" w:sz="0" w:space="0" w:color="auto"/>
        <w:left w:val="none" w:sz="0" w:space="0" w:color="auto"/>
        <w:bottom w:val="none" w:sz="0" w:space="0" w:color="auto"/>
        <w:right w:val="none" w:sz="0" w:space="0" w:color="auto"/>
      </w:divBdr>
      <w:divsChild>
        <w:div w:id="2140108086">
          <w:marLeft w:val="0"/>
          <w:marRight w:val="0"/>
          <w:marTop w:val="0"/>
          <w:marBottom w:val="0"/>
          <w:divBdr>
            <w:top w:val="none" w:sz="0" w:space="0" w:color="auto"/>
            <w:left w:val="none" w:sz="0" w:space="0" w:color="auto"/>
            <w:bottom w:val="none" w:sz="0" w:space="0" w:color="auto"/>
            <w:right w:val="none" w:sz="0" w:space="0" w:color="auto"/>
          </w:divBdr>
        </w:div>
        <w:div w:id="1028220785">
          <w:marLeft w:val="0"/>
          <w:marRight w:val="0"/>
          <w:marTop w:val="0"/>
          <w:marBottom w:val="0"/>
          <w:divBdr>
            <w:top w:val="none" w:sz="0" w:space="0" w:color="auto"/>
            <w:left w:val="none" w:sz="0" w:space="0" w:color="auto"/>
            <w:bottom w:val="none" w:sz="0" w:space="0" w:color="auto"/>
            <w:right w:val="none" w:sz="0" w:space="0" w:color="auto"/>
          </w:divBdr>
        </w:div>
        <w:div w:id="2076509776">
          <w:marLeft w:val="0"/>
          <w:marRight w:val="0"/>
          <w:marTop w:val="0"/>
          <w:marBottom w:val="0"/>
          <w:divBdr>
            <w:top w:val="none" w:sz="0" w:space="0" w:color="auto"/>
            <w:left w:val="none" w:sz="0" w:space="0" w:color="auto"/>
            <w:bottom w:val="none" w:sz="0" w:space="0" w:color="auto"/>
            <w:right w:val="none" w:sz="0" w:space="0" w:color="auto"/>
          </w:divBdr>
        </w:div>
        <w:div w:id="695621090">
          <w:marLeft w:val="0"/>
          <w:marRight w:val="0"/>
          <w:marTop w:val="0"/>
          <w:marBottom w:val="0"/>
          <w:divBdr>
            <w:top w:val="none" w:sz="0" w:space="0" w:color="auto"/>
            <w:left w:val="none" w:sz="0" w:space="0" w:color="auto"/>
            <w:bottom w:val="none" w:sz="0" w:space="0" w:color="auto"/>
            <w:right w:val="none" w:sz="0" w:space="0" w:color="auto"/>
          </w:divBdr>
        </w:div>
      </w:divsChild>
    </w:div>
    <w:div w:id="1553955957">
      <w:bodyDiv w:val="1"/>
      <w:marLeft w:val="0"/>
      <w:marRight w:val="0"/>
      <w:marTop w:val="0"/>
      <w:marBottom w:val="0"/>
      <w:divBdr>
        <w:top w:val="none" w:sz="0" w:space="0" w:color="auto"/>
        <w:left w:val="none" w:sz="0" w:space="0" w:color="auto"/>
        <w:bottom w:val="none" w:sz="0" w:space="0" w:color="auto"/>
        <w:right w:val="none" w:sz="0" w:space="0" w:color="auto"/>
      </w:divBdr>
      <w:divsChild>
        <w:div w:id="1519349915">
          <w:marLeft w:val="0"/>
          <w:marRight w:val="0"/>
          <w:marTop w:val="0"/>
          <w:marBottom w:val="0"/>
          <w:divBdr>
            <w:top w:val="none" w:sz="0" w:space="0" w:color="auto"/>
            <w:left w:val="none" w:sz="0" w:space="0" w:color="auto"/>
            <w:bottom w:val="none" w:sz="0" w:space="0" w:color="auto"/>
            <w:right w:val="none" w:sz="0" w:space="0" w:color="auto"/>
          </w:divBdr>
        </w:div>
        <w:div w:id="544292764">
          <w:marLeft w:val="0"/>
          <w:marRight w:val="0"/>
          <w:marTop w:val="0"/>
          <w:marBottom w:val="0"/>
          <w:divBdr>
            <w:top w:val="none" w:sz="0" w:space="0" w:color="auto"/>
            <w:left w:val="none" w:sz="0" w:space="0" w:color="auto"/>
            <w:bottom w:val="none" w:sz="0" w:space="0" w:color="auto"/>
            <w:right w:val="none" w:sz="0" w:space="0" w:color="auto"/>
          </w:divBdr>
        </w:div>
      </w:divsChild>
    </w:div>
    <w:div w:id="166416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TotalTime>
  <Pages>1</Pages>
  <Words>8950</Words>
  <Characters>51019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ESHaibakova</cp:lastModifiedBy>
  <cp:revision>28</cp:revision>
  <dcterms:created xsi:type="dcterms:W3CDTF">2020-10-26T11:29:00Z</dcterms:created>
  <dcterms:modified xsi:type="dcterms:W3CDTF">2024-10-14T08:02:00Z</dcterms:modified>
</cp:coreProperties>
</file>